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591" w:rsidRPr="002650D2" w:rsidRDefault="00377591" w:rsidP="002650D2">
      <w:pPr>
        <w:tabs>
          <w:tab w:val="right" w:pos="10348"/>
          <w:tab w:val="right" w:pos="13323"/>
        </w:tabs>
        <w:spacing w:after="0"/>
        <w:jc w:val="center"/>
        <w:rPr>
          <w:rFonts w:ascii="Arial" w:hAnsi="Arial" w:cs="Arial"/>
          <w:b/>
          <w:sz w:val="24"/>
          <w:szCs w:val="24"/>
          <w:lang w:eastAsia="zh-CN"/>
        </w:rPr>
      </w:pPr>
      <w:r w:rsidRPr="002650D2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8C7807" w:rsidRPr="002650D2">
        <w:rPr>
          <w:rFonts w:ascii="Arial" w:hAnsi="Arial" w:cs="Arial"/>
          <w:b/>
          <w:sz w:val="24"/>
          <w:szCs w:val="24"/>
          <w:lang w:eastAsia="zh-CN"/>
        </w:rPr>
        <w:t>7</w:t>
      </w:r>
      <w:r w:rsidR="001B0ED0" w:rsidRPr="002650D2">
        <w:rPr>
          <w:rFonts w:ascii="Arial" w:hAnsi="Arial" w:cs="Arial"/>
          <w:b/>
          <w:sz w:val="24"/>
          <w:szCs w:val="24"/>
          <w:lang w:eastAsia="zh-CN"/>
        </w:rPr>
        <w:t>2</w:t>
      </w:r>
      <w:r w:rsidRPr="002650D2">
        <w:rPr>
          <w:rFonts w:ascii="Arial" w:eastAsia="MS Mincho" w:hAnsi="Arial" w:cs="Arial"/>
          <w:b/>
          <w:sz w:val="24"/>
          <w:szCs w:val="24"/>
        </w:rPr>
        <w:tab/>
      </w:r>
      <w:r w:rsidR="006F7E28" w:rsidRPr="002650D2">
        <w:rPr>
          <w:rFonts w:ascii="Arial" w:eastAsia="MS Mincho" w:hAnsi="Arial" w:cs="Arial"/>
          <w:b/>
          <w:sz w:val="24"/>
          <w:szCs w:val="24"/>
        </w:rPr>
        <w:t>R4-</w:t>
      </w:r>
      <w:r w:rsidR="000544E5" w:rsidRPr="000544E5">
        <w:t xml:space="preserve"> </w:t>
      </w:r>
      <w:r w:rsidR="002B4BF3" w:rsidRPr="000544E5">
        <w:rPr>
          <w:rFonts w:ascii="Arial" w:eastAsia="MS Mincho" w:hAnsi="Arial" w:cs="Arial"/>
          <w:b/>
          <w:sz w:val="24"/>
          <w:szCs w:val="24"/>
        </w:rPr>
        <w:t>14</w:t>
      </w:r>
      <w:r w:rsidR="002B4BF3">
        <w:rPr>
          <w:rFonts w:ascii="Arial" w:eastAsia="MS Mincho" w:hAnsi="Arial" w:cs="Arial"/>
          <w:b/>
          <w:sz w:val="24"/>
          <w:szCs w:val="24"/>
        </w:rPr>
        <w:t>5458</w:t>
      </w:r>
    </w:p>
    <w:p w:rsidR="00CF76D8" w:rsidRDefault="001B0ED0" w:rsidP="006C1823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eastAsia="zh-CN"/>
        </w:rPr>
      </w:pPr>
      <w:r w:rsidRPr="002650D2">
        <w:rPr>
          <w:rFonts w:ascii="Arial" w:hAnsi="Arial" w:cs="Arial"/>
          <w:b/>
          <w:sz w:val="24"/>
          <w:szCs w:val="24"/>
          <w:lang w:eastAsia="zh-CN"/>
        </w:rPr>
        <w:t>Dresden</w:t>
      </w:r>
      <w:r w:rsidR="000A0F42" w:rsidRPr="002650D2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 w:rsidRPr="002650D2">
        <w:rPr>
          <w:rFonts w:ascii="Arial" w:hAnsi="Arial" w:cs="Arial"/>
          <w:b/>
          <w:sz w:val="24"/>
          <w:szCs w:val="24"/>
          <w:lang w:eastAsia="zh-CN"/>
        </w:rPr>
        <w:t>Germany</w:t>
      </w:r>
      <w:r w:rsidR="000A0F42" w:rsidRPr="002650D2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 w:rsidR="0053687B" w:rsidRPr="002650D2">
        <w:rPr>
          <w:rFonts w:ascii="Arial" w:hAnsi="Arial" w:cs="Arial"/>
          <w:b/>
          <w:sz w:val="24"/>
          <w:szCs w:val="24"/>
          <w:lang w:eastAsia="zh-CN"/>
        </w:rPr>
        <w:t>1</w:t>
      </w:r>
      <w:r w:rsidRPr="002650D2">
        <w:rPr>
          <w:rFonts w:ascii="Arial" w:hAnsi="Arial" w:cs="Arial"/>
          <w:b/>
          <w:sz w:val="24"/>
          <w:szCs w:val="24"/>
          <w:lang w:eastAsia="zh-CN"/>
        </w:rPr>
        <w:t>8</w:t>
      </w:r>
      <w:r w:rsidR="000A0F42" w:rsidRPr="002650D2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0A0F42" w:rsidRPr="002650D2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 w:rsidR="00020561" w:rsidRPr="002650D2">
        <w:rPr>
          <w:rFonts w:ascii="Arial" w:hAnsi="Arial" w:cs="Arial"/>
          <w:b/>
          <w:sz w:val="24"/>
          <w:szCs w:val="24"/>
          <w:lang w:eastAsia="zh-CN"/>
        </w:rPr>
        <w:t>2</w:t>
      </w:r>
      <w:r w:rsidRPr="002650D2">
        <w:rPr>
          <w:rFonts w:ascii="Arial" w:hAnsi="Arial" w:cs="Arial"/>
          <w:b/>
          <w:sz w:val="24"/>
          <w:szCs w:val="24"/>
          <w:lang w:eastAsia="zh-CN"/>
        </w:rPr>
        <w:t>2</w:t>
      </w:r>
      <w:r w:rsidRPr="002650D2">
        <w:rPr>
          <w:rFonts w:ascii="Arial" w:hAnsi="Arial" w:cs="Arial"/>
          <w:b/>
          <w:sz w:val="24"/>
          <w:szCs w:val="24"/>
          <w:vertAlign w:val="superscript"/>
          <w:lang w:eastAsia="zh-CN"/>
        </w:rPr>
        <w:t>n</w:t>
      </w:r>
      <w:r w:rsidR="00020561" w:rsidRPr="002650D2">
        <w:rPr>
          <w:rFonts w:ascii="Arial" w:hAnsi="Arial" w:cs="Arial"/>
          <w:b/>
          <w:sz w:val="24"/>
          <w:szCs w:val="24"/>
          <w:vertAlign w:val="superscript"/>
          <w:lang w:eastAsia="zh-CN"/>
        </w:rPr>
        <w:t>d</w:t>
      </w:r>
      <w:r w:rsidR="000A0F42" w:rsidRPr="002650D2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Pr="002650D2">
        <w:rPr>
          <w:rFonts w:ascii="Arial" w:hAnsi="Arial" w:cs="Arial"/>
          <w:b/>
          <w:sz w:val="24"/>
          <w:szCs w:val="24"/>
          <w:lang w:eastAsia="zh-CN"/>
        </w:rPr>
        <w:t>August</w:t>
      </w:r>
      <w:r w:rsidR="000A0F42" w:rsidRPr="002650D2">
        <w:rPr>
          <w:rFonts w:ascii="Arial" w:hAnsi="Arial" w:cs="Arial"/>
          <w:b/>
          <w:sz w:val="24"/>
          <w:szCs w:val="24"/>
          <w:lang w:eastAsia="zh-CN"/>
        </w:rPr>
        <w:t>, 201</w:t>
      </w:r>
      <w:r w:rsidR="008C7807" w:rsidRPr="002650D2">
        <w:rPr>
          <w:rFonts w:ascii="Arial" w:hAnsi="Arial" w:cs="Arial"/>
          <w:b/>
          <w:sz w:val="24"/>
          <w:szCs w:val="24"/>
          <w:lang w:eastAsia="zh-CN"/>
        </w:rPr>
        <w:t>4</w:t>
      </w:r>
    </w:p>
    <w:p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  <w:r w:rsidR="00B90F59">
        <w:rPr>
          <w:rFonts w:ascii="Arial" w:hAnsi="Arial" w:cs="Arial"/>
          <w:sz w:val="22"/>
          <w:szCs w:val="22"/>
        </w:rPr>
        <w:t>,</w:t>
      </w:r>
      <w:r w:rsidR="006C1823">
        <w:rPr>
          <w:rFonts w:ascii="Arial" w:hAnsi="Arial" w:cs="Arial"/>
          <w:sz w:val="22"/>
          <w:szCs w:val="22"/>
        </w:rPr>
        <w:t xml:space="preserve"> </w:t>
      </w:r>
      <w:r w:rsidR="00B90F59">
        <w:rPr>
          <w:rFonts w:ascii="Arial" w:hAnsi="Arial" w:cs="Arial"/>
          <w:sz w:val="22"/>
          <w:szCs w:val="22"/>
        </w:rPr>
        <w:t>NEC,</w:t>
      </w:r>
      <w:r w:rsidR="006C1823">
        <w:rPr>
          <w:rFonts w:ascii="Arial" w:hAnsi="Arial" w:cs="Arial"/>
          <w:sz w:val="22"/>
          <w:szCs w:val="22"/>
        </w:rPr>
        <w:t xml:space="preserve"> Nokia Networks, [Ericsson]</w:t>
      </w:r>
    </w:p>
    <w:p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3E424E">
        <w:rPr>
          <w:rFonts w:ascii="Arial" w:hAnsi="Arial" w:cs="Arial"/>
          <w:sz w:val="22"/>
          <w:szCs w:val="22"/>
          <w:lang w:eastAsia="zh-CN"/>
        </w:rPr>
        <w:t>Way forward</w:t>
      </w:r>
      <w:r w:rsidR="00331FD4">
        <w:rPr>
          <w:rFonts w:ascii="Arial" w:hAnsi="Arial" w:cs="Arial"/>
          <w:sz w:val="22"/>
          <w:szCs w:val="22"/>
          <w:lang w:eastAsia="zh-CN"/>
        </w:rPr>
        <w:t xml:space="preserve"> on</w:t>
      </w:r>
      <w:r w:rsidR="00634BF4" w:rsidRPr="002650D2">
        <w:rPr>
          <w:rFonts w:ascii="Arial" w:hAnsi="Arial" w:cs="Arial"/>
          <w:sz w:val="22"/>
          <w:szCs w:val="22"/>
          <w:lang w:eastAsia="zh-CN"/>
        </w:rPr>
        <w:t xml:space="preserve"> unwanted emission requirements</w:t>
      </w:r>
    </w:p>
    <w:p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 w:rsidRPr="002650D2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2650D2">
        <w:rPr>
          <w:rFonts w:ascii="Arial" w:hAnsi="Arial" w:cs="Arial"/>
          <w:b/>
          <w:sz w:val="22"/>
          <w:szCs w:val="22"/>
          <w:lang w:val="sv-SE"/>
        </w:rPr>
        <w:tab/>
      </w:r>
      <w:r w:rsidR="00A14B96">
        <w:rPr>
          <w:rFonts w:ascii="Arial" w:hAnsi="Arial" w:cs="Arial" w:hint="eastAsia"/>
          <w:sz w:val="22"/>
          <w:szCs w:val="22"/>
          <w:lang w:val="sv-SE" w:eastAsia="zh-CN"/>
        </w:rPr>
        <w:t>7.2.3</w:t>
      </w:r>
    </w:p>
    <w:p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A14B96">
        <w:rPr>
          <w:rFonts w:ascii="Arial" w:hAnsi="Arial" w:cs="Arial" w:hint="eastAsia"/>
          <w:sz w:val="22"/>
          <w:szCs w:val="22"/>
          <w:lang w:eastAsia="zh-CN"/>
        </w:rPr>
        <w:t>Approval</w:t>
      </w:r>
    </w:p>
    <w:p w:rsidR="00CA5E15" w:rsidRPr="00CD0C91" w:rsidRDefault="0053687B" w:rsidP="00CD0C91">
      <w:pPr>
        <w:pStyle w:val="Heading1"/>
      </w:pPr>
      <w:r w:rsidRPr="00CD0C91">
        <w:t>Discussion</w:t>
      </w:r>
    </w:p>
    <w:p w:rsidR="00A11F4F" w:rsidRDefault="00A11F4F" w:rsidP="003E424E">
      <w:pPr>
        <w:rPr>
          <w:lang w:eastAsia="zh-CN"/>
        </w:rPr>
      </w:pPr>
      <w:r>
        <w:rPr>
          <w:lang w:eastAsia="zh-CN"/>
        </w:rPr>
        <w:t xml:space="preserve">In non AAS BS complying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xx.104 specifications the unwanted emissions are specified applying to each transmitter connector (36.104 sec 6.1). The AAS BS may have many transceivers which are equivalent to a single or a number of non-AAS transmitter connectors. Therefore it is necessary to devise a method of transferring the unwanted emissions requirements from the non-AAS BS to the AAS BS requirements without either allowing excessive unwanted emissions or enforcing unnecessarily strict requirements on the AAS BS.</w:t>
      </w:r>
    </w:p>
    <w:p w:rsidR="001808A8" w:rsidRDefault="00CD0C91" w:rsidP="003E424E">
      <w:pPr>
        <w:rPr>
          <w:lang w:eastAsia="zh-CN"/>
        </w:rPr>
      </w:pPr>
      <w:r w:rsidRPr="00CD0C91">
        <w:rPr>
          <w:lang w:eastAsia="zh-CN"/>
        </w:rPr>
        <w:t xml:space="preserve">In </w:t>
      </w:r>
      <w:r w:rsidR="003811E1">
        <w:rPr>
          <w:lang w:eastAsia="zh-CN"/>
        </w:rPr>
        <w:t>RAN4#</w:t>
      </w:r>
      <w:r w:rsidR="003E424E">
        <w:rPr>
          <w:lang w:eastAsia="zh-CN"/>
        </w:rPr>
        <w:t>72 AAS Ad</w:t>
      </w:r>
      <w:r w:rsidR="006522BA">
        <w:rPr>
          <w:lang w:eastAsia="zh-CN"/>
        </w:rPr>
        <w:t>-</w:t>
      </w:r>
      <w:r w:rsidR="003E424E">
        <w:rPr>
          <w:lang w:eastAsia="zh-CN"/>
        </w:rPr>
        <w:t>hoc</w:t>
      </w:r>
      <w:r w:rsidR="003811E1">
        <w:rPr>
          <w:lang w:eastAsia="zh-CN"/>
        </w:rPr>
        <w:t xml:space="preserve"> meeting</w:t>
      </w:r>
      <w:r w:rsidR="003E424E">
        <w:rPr>
          <w:lang w:eastAsia="zh-CN"/>
        </w:rPr>
        <w:t xml:space="preserve"> </w:t>
      </w:r>
      <w:r w:rsidR="006D41E0">
        <w:rPr>
          <w:lang w:eastAsia="zh-CN"/>
        </w:rPr>
        <w:fldChar w:fldCharType="begin"/>
      </w:r>
      <w:r w:rsidR="003E424E">
        <w:rPr>
          <w:lang w:eastAsia="zh-CN"/>
        </w:rPr>
        <w:instrText xml:space="preserve"> REF _Ref396200243 \r \h </w:instrText>
      </w:r>
      <w:r w:rsidR="006D41E0">
        <w:rPr>
          <w:lang w:eastAsia="zh-CN"/>
        </w:rPr>
      </w:r>
      <w:r w:rsidR="006D41E0">
        <w:rPr>
          <w:lang w:eastAsia="zh-CN"/>
        </w:rPr>
        <w:fldChar w:fldCharType="separate"/>
      </w:r>
      <w:r w:rsidR="003E424E">
        <w:rPr>
          <w:lang w:eastAsia="zh-CN"/>
        </w:rPr>
        <w:t>[1]</w:t>
      </w:r>
      <w:r w:rsidR="006D41E0">
        <w:rPr>
          <w:lang w:eastAsia="zh-CN"/>
        </w:rPr>
        <w:fldChar w:fldCharType="end"/>
      </w:r>
      <w:r w:rsidR="003E424E">
        <w:rPr>
          <w:lang w:eastAsia="zh-CN"/>
        </w:rPr>
        <w:t>,</w:t>
      </w:r>
      <w:r w:rsidR="006D41E0">
        <w:rPr>
          <w:lang w:eastAsia="zh-CN"/>
        </w:rPr>
        <w:fldChar w:fldCharType="begin"/>
      </w:r>
      <w:r w:rsidR="003E424E">
        <w:rPr>
          <w:lang w:eastAsia="zh-CN"/>
        </w:rPr>
        <w:instrText xml:space="preserve"> REF _Ref396200246 \r \h </w:instrText>
      </w:r>
      <w:r w:rsidR="006D41E0">
        <w:rPr>
          <w:lang w:eastAsia="zh-CN"/>
        </w:rPr>
      </w:r>
      <w:r w:rsidR="006D41E0">
        <w:rPr>
          <w:lang w:eastAsia="zh-CN"/>
        </w:rPr>
        <w:fldChar w:fldCharType="separate"/>
      </w:r>
      <w:r w:rsidR="003E424E">
        <w:rPr>
          <w:lang w:eastAsia="zh-CN"/>
        </w:rPr>
        <w:t>[2]</w:t>
      </w:r>
      <w:r w:rsidR="006D41E0">
        <w:rPr>
          <w:lang w:eastAsia="zh-CN"/>
        </w:rPr>
        <w:fldChar w:fldCharType="end"/>
      </w:r>
      <w:r w:rsidR="003E424E">
        <w:rPr>
          <w:lang w:eastAsia="zh-CN"/>
        </w:rPr>
        <w:t>,</w:t>
      </w:r>
      <w:r w:rsidR="006D41E0">
        <w:rPr>
          <w:lang w:eastAsia="zh-CN"/>
        </w:rPr>
        <w:fldChar w:fldCharType="begin"/>
      </w:r>
      <w:r w:rsidR="003E424E">
        <w:rPr>
          <w:lang w:eastAsia="zh-CN"/>
        </w:rPr>
        <w:instrText xml:space="preserve"> REF _Ref396200247 \r \h </w:instrText>
      </w:r>
      <w:r w:rsidR="006D41E0">
        <w:rPr>
          <w:lang w:eastAsia="zh-CN"/>
        </w:rPr>
      </w:r>
      <w:r w:rsidR="006D41E0">
        <w:rPr>
          <w:lang w:eastAsia="zh-CN"/>
        </w:rPr>
        <w:fldChar w:fldCharType="separate"/>
      </w:r>
      <w:r w:rsidR="003E424E">
        <w:rPr>
          <w:lang w:eastAsia="zh-CN"/>
        </w:rPr>
        <w:t>[3]</w:t>
      </w:r>
      <w:r w:rsidR="006D41E0">
        <w:rPr>
          <w:lang w:eastAsia="zh-CN"/>
        </w:rPr>
        <w:fldChar w:fldCharType="end"/>
      </w:r>
      <w:r w:rsidR="003E424E">
        <w:rPr>
          <w:lang w:eastAsia="zh-CN"/>
        </w:rPr>
        <w:t>,</w:t>
      </w:r>
      <w:r w:rsidR="006D41E0">
        <w:rPr>
          <w:lang w:eastAsia="zh-CN"/>
        </w:rPr>
        <w:fldChar w:fldCharType="begin"/>
      </w:r>
      <w:r w:rsidR="003E424E">
        <w:rPr>
          <w:lang w:eastAsia="zh-CN"/>
        </w:rPr>
        <w:instrText xml:space="preserve"> REF _Ref396200249 \r \h </w:instrText>
      </w:r>
      <w:r w:rsidR="006D41E0">
        <w:rPr>
          <w:lang w:eastAsia="zh-CN"/>
        </w:rPr>
      </w:r>
      <w:r w:rsidR="006D41E0">
        <w:rPr>
          <w:lang w:eastAsia="zh-CN"/>
        </w:rPr>
        <w:fldChar w:fldCharType="separate"/>
      </w:r>
      <w:r w:rsidR="003E424E">
        <w:rPr>
          <w:lang w:eastAsia="zh-CN"/>
        </w:rPr>
        <w:t>[4]</w:t>
      </w:r>
      <w:r w:rsidR="006D41E0">
        <w:rPr>
          <w:lang w:eastAsia="zh-CN"/>
        </w:rPr>
        <w:fldChar w:fldCharType="end"/>
      </w:r>
      <w:r w:rsidR="003E424E">
        <w:rPr>
          <w:lang w:eastAsia="zh-CN"/>
        </w:rPr>
        <w:t>,</w:t>
      </w:r>
      <w:r w:rsidR="006D41E0">
        <w:rPr>
          <w:lang w:eastAsia="zh-CN"/>
        </w:rPr>
        <w:fldChar w:fldCharType="begin"/>
      </w:r>
      <w:r w:rsidR="003E424E">
        <w:rPr>
          <w:lang w:eastAsia="zh-CN"/>
        </w:rPr>
        <w:instrText xml:space="preserve"> REF _Ref396200250 \r \h </w:instrText>
      </w:r>
      <w:r w:rsidR="006D41E0">
        <w:rPr>
          <w:lang w:eastAsia="zh-CN"/>
        </w:rPr>
      </w:r>
      <w:r w:rsidR="006D41E0">
        <w:rPr>
          <w:lang w:eastAsia="zh-CN"/>
        </w:rPr>
        <w:fldChar w:fldCharType="separate"/>
      </w:r>
      <w:r w:rsidR="003E424E">
        <w:rPr>
          <w:lang w:eastAsia="zh-CN"/>
        </w:rPr>
        <w:t>[5]</w:t>
      </w:r>
      <w:r w:rsidR="006D41E0">
        <w:rPr>
          <w:lang w:eastAsia="zh-CN"/>
        </w:rPr>
        <w:fldChar w:fldCharType="end"/>
      </w:r>
      <w:r w:rsidR="003E424E">
        <w:rPr>
          <w:lang w:eastAsia="zh-CN"/>
        </w:rPr>
        <w:t>,</w:t>
      </w:r>
      <w:r w:rsidR="006D41E0">
        <w:rPr>
          <w:lang w:eastAsia="zh-CN"/>
        </w:rPr>
        <w:fldChar w:fldCharType="begin"/>
      </w:r>
      <w:r w:rsidR="003E424E">
        <w:rPr>
          <w:lang w:eastAsia="zh-CN"/>
        </w:rPr>
        <w:instrText xml:space="preserve"> REF _Ref396200252 \r \h </w:instrText>
      </w:r>
      <w:r w:rsidR="006D41E0">
        <w:rPr>
          <w:lang w:eastAsia="zh-CN"/>
        </w:rPr>
      </w:r>
      <w:r w:rsidR="006D41E0">
        <w:rPr>
          <w:lang w:eastAsia="zh-CN"/>
        </w:rPr>
        <w:fldChar w:fldCharType="separate"/>
      </w:r>
      <w:r w:rsidR="003E424E">
        <w:rPr>
          <w:lang w:eastAsia="zh-CN"/>
        </w:rPr>
        <w:t>[6]</w:t>
      </w:r>
      <w:r w:rsidR="006D41E0">
        <w:rPr>
          <w:lang w:eastAsia="zh-CN"/>
        </w:rPr>
        <w:fldChar w:fldCharType="end"/>
      </w:r>
      <w:r w:rsidR="003E424E">
        <w:rPr>
          <w:lang w:eastAsia="zh-CN"/>
        </w:rPr>
        <w:t>,</w:t>
      </w:r>
      <w:r w:rsidR="006D41E0">
        <w:rPr>
          <w:lang w:eastAsia="zh-CN"/>
        </w:rPr>
        <w:fldChar w:fldCharType="begin"/>
      </w:r>
      <w:r w:rsidR="003E424E">
        <w:rPr>
          <w:lang w:eastAsia="zh-CN"/>
        </w:rPr>
        <w:instrText xml:space="preserve"> REF _Ref396200253 \r \h </w:instrText>
      </w:r>
      <w:r w:rsidR="006D41E0">
        <w:rPr>
          <w:lang w:eastAsia="zh-CN"/>
        </w:rPr>
      </w:r>
      <w:r w:rsidR="006D41E0">
        <w:rPr>
          <w:lang w:eastAsia="zh-CN"/>
        </w:rPr>
        <w:fldChar w:fldCharType="separate"/>
      </w:r>
      <w:r w:rsidR="003E424E">
        <w:rPr>
          <w:lang w:eastAsia="zh-CN"/>
        </w:rPr>
        <w:t>[7]</w:t>
      </w:r>
      <w:r w:rsidR="006D41E0">
        <w:rPr>
          <w:lang w:eastAsia="zh-CN"/>
        </w:rPr>
        <w:fldChar w:fldCharType="end"/>
      </w:r>
      <w:r w:rsidR="003E424E">
        <w:rPr>
          <w:lang w:eastAsia="zh-CN"/>
        </w:rPr>
        <w:t>, were presented on the subject of transmitter conducted unwanted emissions. It was decided that there was enough commonality to prepare a way forward highlighting what we agree on and what is still FFS.</w:t>
      </w:r>
    </w:p>
    <w:p w:rsidR="00CD0C91" w:rsidRDefault="00CD0C91" w:rsidP="001808A8">
      <w:pPr>
        <w:pStyle w:val="Heading1"/>
        <w:rPr>
          <w:lang w:eastAsia="zh-CN"/>
        </w:rPr>
      </w:pPr>
      <w:r w:rsidRPr="00CD0C91">
        <w:t>Unwanted emissions</w:t>
      </w:r>
    </w:p>
    <w:p w:rsidR="003E424E" w:rsidRDefault="003E424E" w:rsidP="003E424E">
      <w:r>
        <w:t>It has been agreed that</w:t>
      </w:r>
      <w:r w:rsidR="00B10D58">
        <w:t>:</w:t>
      </w:r>
    </w:p>
    <w:p w:rsidR="003E424E" w:rsidRDefault="003E424E" w:rsidP="003E424E">
      <w:pPr>
        <w:numPr>
          <w:ilvl w:val="0"/>
          <w:numId w:val="44"/>
        </w:numPr>
      </w:pPr>
      <w:r>
        <w:t xml:space="preserve">The total </w:t>
      </w:r>
      <w:r w:rsidR="005D25AB">
        <w:t xml:space="preserve">unwanted </w:t>
      </w:r>
      <w:r>
        <w:t xml:space="preserve">emissions from </w:t>
      </w:r>
      <w:proofErr w:type="gramStart"/>
      <w:r w:rsidR="00956DD0">
        <w:t>a</w:t>
      </w:r>
      <w:proofErr w:type="gramEnd"/>
      <w:r>
        <w:t xml:space="preserve"> AAS BS shall </w:t>
      </w:r>
      <w:r w:rsidRPr="006C1823">
        <w:t xml:space="preserve">be </w:t>
      </w:r>
      <w:r w:rsidR="006D41E0" w:rsidRPr="006C1823">
        <w:t>no higher</w:t>
      </w:r>
      <w:r w:rsidR="005D25AB" w:rsidRPr="006C1823">
        <w:t xml:space="preserve"> </w:t>
      </w:r>
      <w:r w:rsidRPr="006C1823">
        <w:t>than</w:t>
      </w:r>
      <w:r>
        <w:t xml:space="preserve"> the </w:t>
      </w:r>
      <w:r w:rsidR="00512379">
        <w:t xml:space="preserve">total </w:t>
      </w:r>
      <w:r w:rsidR="005D25AB">
        <w:t xml:space="preserve">unwanted emissions from </w:t>
      </w:r>
      <w:r w:rsidR="0079050E">
        <w:t>a</w:t>
      </w:r>
      <w:r w:rsidR="0079050E">
        <w:t xml:space="preserve"> </w:t>
      </w:r>
      <w:r>
        <w:t>non-AAS BS.</w:t>
      </w:r>
    </w:p>
    <w:p w:rsidR="003E424E" w:rsidRPr="000544E5" w:rsidRDefault="003E424E" w:rsidP="003E424E">
      <w:pPr>
        <w:numPr>
          <w:ilvl w:val="0"/>
          <w:numId w:val="44"/>
        </w:numPr>
      </w:pPr>
      <w:r>
        <w:t xml:space="preserve">The </w:t>
      </w:r>
      <w:r w:rsidR="00B10D58">
        <w:t xml:space="preserve">minimum requirement shall be in the form of a power sum of the </w:t>
      </w:r>
      <w:r w:rsidR="005D25AB">
        <w:t>unwanted</w:t>
      </w:r>
      <w:r w:rsidR="00B10D58">
        <w:t xml:space="preserve"> emissions</w:t>
      </w:r>
      <w:r w:rsidR="0006715F">
        <w:t xml:space="preserve"> of all transceivers defined</w:t>
      </w:r>
      <w:r w:rsidR="00B10D58">
        <w:t xml:space="preserve"> </w:t>
      </w:r>
      <w:r w:rsidR="00A14B96">
        <w:rPr>
          <w:rFonts w:hint="eastAsia"/>
          <w:lang w:eastAsia="zh-CN"/>
        </w:rPr>
        <w:t>for each AAS transceiver at the transceiver array boundary (TR37.842, sub-clause 4.3</w:t>
      </w:r>
      <w:r w:rsidR="00A14B96" w:rsidRPr="000544E5">
        <w:rPr>
          <w:rFonts w:hint="eastAsia"/>
          <w:lang w:eastAsia="zh-CN"/>
        </w:rPr>
        <w:t>)</w:t>
      </w:r>
      <w:r w:rsidR="00BB1CE9" w:rsidRPr="000544E5">
        <w:rPr>
          <w:lang w:eastAsia="zh-CN"/>
        </w:rPr>
        <w:t>.</w:t>
      </w:r>
      <w:r w:rsidR="00BB1CE9" w:rsidRPr="000544E5">
        <w:rPr>
          <w:rFonts w:eastAsia="Times New Roman"/>
        </w:rPr>
        <w:t xml:space="preserve"> Conformance can be demonstrated at:</w:t>
      </w:r>
    </w:p>
    <w:p w:rsidR="00BB1CE9" w:rsidRPr="00BB1CE9" w:rsidRDefault="00702874" w:rsidP="00BB1CE9">
      <w:pPr>
        <w:numPr>
          <w:ilvl w:val="1"/>
          <w:numId w:val="44"/>
        </w:numPr>
        <w:spacing w:before="100" w:beforeAutospacing="1" w:after="100" w:afterAutospacing="1"/>
        <w:rPr>
          <w:rFonts w:eastAsia="Times New Roman"/>
        </w:rPr>
      </w:pPr>
      <w:r w:rsidRPr="00E55B7E">
        <w:rPr>
          <w:rFonts w:eastAsia="Times New Roman"/>
        </w:rPr>
        <w:t xml:space="preserve">Each </w:t>
      </w:r>
      <w:r w:rsidR="004A174E" w:rsidRPr="00E55B7E">
        <w:rPr>
          <w:rFonts w:eastAsia="Times New Roman"/>
        </w:rPr>
        <w:t>AAS antenna connector</w:t>
      </w:r>
      <w:r w:rsidRPr="00E55B7E">
        <w:rPr>
          <w:rFonts w:eastAsia="Times New Roman"/>
        </w:rPr>
        <w:t xml:space="preserve"> at the transceiver array boundary by scaling the non-AAS requirement by -10log</w:t>
      </w:r>
      <w:r w:rsidR="006D41E0">
        <w:rPr>
          <w:rFonts w:eastAsia="Times New Roman"/>
          <w:vertAlign w:val="subscript"/>
        </w:rPr>
        <w:t>10</w:t>
      </w:r>
      <w:r w:rsidR="006D41E0">
        <w:rPr>
          <w:rFonts w:eastAsia="Times New Roman"/>
        </w:rPr>
        <w:t>(n),</w:t>
      </w:r>
      <w:r w:rsidRPr="00702874">
        <w:rPr>
          <w:rFonts w:eastAsia="Times New Roman"/>
        </w:rPr>
        <w:t xml:space="preserve"> where n is the number of </w:t>
      </w:r>
      <w:r w:rsidR="00C65B51">
        <w:rPr>
          <w:rFonts w:eastAsia="Times New Roman"/>
        </w:rPr>
        <w:t xml:space="preserve">transmitters in the </w:t>
      </w:r>
      <w:r w:rsidRPr="00702874">
        <w:rPr>
          <w:rFonts w:eastAsia="Times New Roman"/>
        </w:rPr>
        <w:t>transceivers</w:t>
      </w:r>
      <w:r w:rsidR="00C65B51">
        <w:rPr>
          <w:rFonts w:eastAsia="Times New Roman"/>
        </w:rPr>
        <w:t xml:space="preserve"> array in the AAS BS</w:t>
      </w:r>
      <w:r w:rsidR="004A174E">
        <w:rPr>
          <w:rFonts w:eastAsia="Times New Roman"/>
        </w:rPr>
        <w:t xml:space="preserve"> (</w:t>
      </w:r>
      <w:r w:rsidR="0012553B">
        <w:rPr>
          <w:rFonts w:eastAsia="Times New Roman"/>
        </w:rPr>
        <w:t>i.e.</w:t>
      </w:r>
      <w:r w:rsidR="004A174E">
        <w:rPr>
          <w:rFonts w:eastAsia="Times New Roman"/>
        </w:rPr>
        <w:t xml:space="preserve"> number of AAS antenna connectors)</w:t>
      </w:r>
      <w:r w:rsidRPr="00702874">
        <w:rPr>
          <w:rFonts w:eastAsia="Times New Roman"/>
        </w:rPr>
        <w:t xml:space="preserve">, or </w:t>
      </w:r>
    </w:p>
    <w:p w:rsidR="00BB1CE9" w:rsidRDefault="00702874" w:rsidP="00BB1CE9">
      <w:pPr>
        <w:numPr>
          <w:ilvl w:val="1"/>
          <w:numId w:val="44"/>
        </w:numPr>
        <w:spacing w:before="100" w:beforeAutospacing="1" w:after="100" w:afterAutospacing="1"/>
        <w:rPr>
          <w:rFonts w:eastAsia="Times New Roman"/>
        </w:rPr>
      </w:pPr>
      <w:r w:rsidRPr="00702874">
        <w:rPr>
          <w:rFonts w:eastAsia="Times New Roman"/>
        </w:rPr>
        <w:t xml:space="preserve">By adding the emissions power measured on each transceiver. </w:t>
      </w:r>
    </w:p>
    <w:p w:rsidR="005332AC" w:rsidRDefault="005332AC" w:rsidP="005332AC">
      <w:pPr>
        <w:spacing w:before="100" w:beforeAutospacing="1" w:after="100" w:afterAutospacing="1"/>
        <w:rPr>
          <w:rFonts w:eastAsia="Times New Roman"/>
        </w:rPr>
      </w:pPr>
    </w:p>
    <w:p w:rsidR="00525CC3" w:rsidRDefault="00AA0EAD" w:rsidP="005332AC">
      <w:pPr>
        <w:numPr>
          <w:ilvl w:val="0"/>
          <w:numId w:val="44"/>
        </w:numPr>
        <w:spacing w:before="100" w:beforeAutospacing="1" w:after="100" w:afterAutospacing="1"/>
      </w:pPr>
      <w:r>
        <w:t>S</w:t>
      </w:r>
      <w:r w:rsidR="00743E18">
        <w:t>caling of the minimum requirement by a</w:t>
      </w:r>
      <w:r w:rsidR="002A1FBA">
        <w:t xml:space="preserve"> </w:t>
      </w:r>
      <w:r w:rsidR="00743E18">
        <w:t xml:space="preserve">factor N </w:t>
      </w:r>
      <w:r w:rsidR="00C65B51">
        <w:t xml:space="preserve">(i.e. +10 </w:t>
      </w:r>
      <w:proofErr w:type="gramStart"/>
      <w:r w:rsidR="00C65B51">
        <w:t>log</w:t>
      </w:r>
      <w:r w:rsidR="00C65B51" w:rsidRPr="005332AC">
        <w:rPr>
          <w:vertAlign w:val="subscript"/>
        </w:rPr>
        <w:t>10</w:t>
      </w:r>
      <w:r w:rsidR="00C65B51">
        <w:t>(</w:t>
      </w:r>
      <w:proofErr w:type="gramEnd"/>
      <w:r w:rsidR="00C65B51">
        <w:t xml:space="preserve">N)) </w:t>
      </w:r>
      <w:r w:rsidR="005332AC" w:rsidRPr="005332AC">
        <w:t xml:space="preserve">compared to the xx.104 per connector requirement </w:t>
      </w:r>
      <w:r w:rsidR="00743E18">
        <w:t>is agreed, where the definition of N is FFS.</w:t>
      </w:r>
      <w:r w:rsidR="00C65B51">
        <w:t xml:space="preserve"> </w:t>
      </w:r>
    </w:p>
    <w:p w:rsidR="00743E18" w:rsidRDefault="00743E18" w:rsidP="00743E18">
      <w:r>
        <w:t>Further work needs to be done on the agreement of both the definition and the value of N</w:t>
      </w:r>
      <w:r w:rsidR="00C65B51">
        <w:t>, and whether this value shall be fixed or variable with the number of transmit antenna ports corresponding to the configured MIMO transmission mode of the AAS BS</w:t>
      </w:r>
      <w:r>
        <w:t>. The current understanding of N is to make the emissions lim</w:t>
      </w:r>
      <w:r w:rsidR="00275808">
        <w:t>i</w:t>
      </w:r>
      <w:r>
        <w:t>t of the AAS BS to be similar to a non-AAS BS which is using</w:t>
      </w:r>
      <w:r w:rsidR="00C65B51" w:rsidRPr="00C65B51">
        <w:t xml:space="preserve"> </w:t>
      </w:r>
      <w:r w:rsidR="00512379">
        <w:t xml:space="preserve">a similar </w:t>
      </w:r>
      <w:r>
        <w:t>Transmit diversity or MIMO</w:t>
      </w:r>
      <w:r w:rsidR="00C65B51">
        <w:t xml:space="preserve"> transmission</w:t>
      </w:r>
      <w:r>
        <w:t xml:space="preserve"> where a number of transmitters are used</w:t>
      </w:r>
      <w:r w:rsidR="00512379">
        <w:t xml:space="preserve"> by the non AAS</w:t>
      </w:r>
      <w:r w:rsidR="00275808">
        <w:t xml:space="preserve"> and each </w:t>
      </w:r>
      <w:r w:rsidR="00512379">
        <w:t>transmitter</w:t>
      </w:r>
      <w:r w:rsidR="004A174E">
        <w:t xml:space="preserve"> (</w:t>
      </w:r>
      <w:r w:rsidR="0012553B">
        <w:t>i.e.</w:t>
      </w:r>
      <w:r w:rsidR="004A174E">
        <w:t xml:space="preserve"> antenna connector as defined in xx.104 specs)</w:t>
      </w:r>
      <w:r w:rsidR="00512379">
        <w:t xml:space="preserve"> </w:t>
      </w:r>
      <w:r w:rsidR="00275808">
        <w:t>has an unwanted emission requirement allocation.</w:t>
      </w:r>
    </w:p>
    <w:p w:rsidR="00525CC3" w:rsidRDefault="00275808" w:rsidP="00743E18">
      <w:pPr>
        <w:rPr>
          <w:lang w:eastAsia="zh-CN"/>
        </w:rPr>
      </w:pPr>
      <w:r>
        <w:t>For example</w:t>
      </w:r>
      <w:r w:rsidR="00A14B96">
        <w:rPr>
          <w:rFonts w:hint="eastAsia"/>
          <w:lang w:eastAsia="zh-CN"/>
        </w:rPr>
        <w:t>:</w:t>
      </w:r>
    </w:p>
    <w:p w:rsidR="00275808" w:rsidRPr="004A174E" w:rsidRDefault="006C1823" w:rsidP="00E55B7E">
      <w:pPr>
        <w:ind w:left="284"/>
        <w:rPr>
          <w:highlight w:val="yellow"/>
        </w:rPr>
      </w:pPr>
      <w:r>
        <w:t>A non-AAS BS with 2 antenna connectors used as 2 transmit antenna ports for transmit diversity, will have total emission limits 2 times (or 3dB more) the emission limits specified at each antenna connector.  In a same way, a non-AAS BS with 4 antenna connectors will have a total emission limits 4 times (or 6dB more) the emission limits specified at each antenna connector.</w:t>
      </w:r>
      <w:r>
        <w:t xml:space="preserve"> </w:t>
      </w:r>
      <w:r w:rsidR="00275808">
        <w:t xml:space="preserve">Or the </w:t>
      </w:r>
      <w:r w:rsidR="00275808" w:rsidRPr="00275808">
        <w:t>unwanted emission scales with the number of transmit antenna ports</w:t>
      </w:r>
      <w:r w:rsidR="008E132A">
        <w:t xml:space="preserve"> maintaining same unwanted emission to non-AAS BS with same MIMO transmission capability</w:t>
      </w:r>
      <w:r w:rsidR="00275808">
        <w:t>.</w:t>
      </w:r>
    </w:p>
    <w:p w:rsidR="00275808" w:rsidRDefault="00275808" w:rsidP="00743E18">
      <w:r>
        <w:t xml:space="preserve">An AAS BS with </w:t>
      </w:r>
      <w:r w:rsidR="006D41E0" w:rsidRPr="006C1823">
        <w:t>similar functionality</w:t>
      </w:r>
      <w:r w:rsidR="004A174E">
        <w:t xml:space="preserve"> </w:t>
      </w:r>
      <w:r>
        <w:t>should have a similar total emission requirement</w:t>
      </w:r>
      <w:r w:rsidR="004A174E">
        <w:t xml:space="preserve"> for existing non-AAS BS specified in xx.104</w:t>
      </w:r>
      <w:r>
        <w:t>.</w:t>
      </w:r>
    </w:p>
    <w:p w:rsidR="00275808" w:rsidRDefault="00A14B96" w:rsidP="00743E18">
      <w:r>
        <w:rPr>
          <w:rFonts w:hint="eastAsia"/>
          <w:lang w:eastAsia="zh-CN"/>
        </w:rPr>
        <w:t xml:space="preserve">There </w:t>
      </w:r>
      <w:r w:rsidR="00A00F61">
        <w:rPr>
          <w:lang w:eastAsia="zh-CN"/>
        </w:rPr>
        <w:t>was a proposal</w:t>
      </w:r>
      <w:r w:rsidR="00275808">
        <w:t xml:space="preserve"> simplifying the issue by selecting a fixed value of N based on the capability of commonly deployed systems used today i.e. </w:t>
      </w:r>
      <w:r w:rsidR="002A1FBA">
        <w:t xml:space="preserve">1, </w:t>
      </w:r>
      <w:r w:rsidR="00275808">
        <w:t>2</w:t>
      </w:r>
      <w:r>
        <w:rPr>
          <w:rFonts w:hint="eastAsia"/>
          <w:lang w:eastAsia="zh-CN"/>
        </w:rPr>
        <w:t>,</w:t>
      </w:r>
      <w:r w:rsidR="00275808">
        <w:t xml:space="preserve"> 4</w:t>
      </w:r>
      <w:r>
        <w:rPr>
          <w:rFonts w:hint="eastAsia"/>
          <w:lang w:eastAsia="zh-CN"/>
        </w:rPr>
        <w:t>, or 8</w:t>
      </w:r>
      <w:r w:rsidR="00275808">
        <w:t>.</w:t>
      </w:r>
      <w:r w:rsidR="00C65B51">
        <w:t xml:space="preserve"> </w:t>
      </w:r>
    </w:p>
    <w:p w:rsidR="00275808" w:rsidRPr="00A14B96" w:rsidRDefault="00275808" w:rsidP="00743E18"/>
    <w:p w:rsidR="00CD0C91" w:rsidRDefault="003811E1" w:rsidP="00CD0C91">
      <w:pPr>
        <w:pStyle w:val="Heading1"/>
      </w:pPr>
      <w:r>
        <w:lastRenderedPageBreak/>
        <w:t>Way Forward</w:t>
      </w:r>
    </w:p>
    <w:p w:rsidR="003811E1" w:rsidRPr="006C1823" w:rsidRDefault="003811E1" w:rsidP="003811E1">
      <w:r w:rsidRPr="006C1823">
        <w:t>The way forward is:</w:t>
      </w:r>
    </w:p>
    <w:p w:rsidR="00000000" w:rsidRPr="006C1823" w:rsidRDefault="003811E1">
      <w:pPr>
        <w:numPr>
          <w:ilvl w:val="0"/>
          <w:numId w:val="46"/>
        </w:numPr>
      </w:pPr>
      <w:r w:rsidRPr="006C1823">
        <w:t xml:space="preserve">Prepare a TP and update the TR to include the agreed upon issues with the definition </w:t>
      </w:r>
      <w:r w:rsidR="00AA0EAD" w:rsidRPr="006C1823">
        <w:t>of N</w:t>
      </w:r>
      <w:r w:rsidR="00D96368" w:rsidRPr="006C1823">
        <w:rPr>
          <w:rFonts w:hint="eastAsia"/>
          <w:lang w:eastAsia="zh-CN"/>
        </w:rPr>
        <w:t xml:space="preserve"> to be decided</w:t>
      </w:r>
      <w:r w:rsidR="00525CC3" w:rsidRPr="006C1823">
        <w:t>.</w:t>
      </w:r>
      <w:bookmarkStart w:id="0" w:name="_GoBack"/>
      <w:bookmarkEnd w:id="0"/>
    </w:p>
    <w:p w:rsidR="003811E1" w:rsidRDefault="003811E1" w:rsidP="003811E1">
      <w:pPr>
        <w:numPr>
          <w:ilvl w:val="0"/>
          <w:numId w:val="46"/>
        </w:numPr>
      </w:pPr>
      <w:r w:rsidRPr="006C1823">
        <w:t>Reach agreement on the definition and</w:t>
      </w:r>
      <w:r w:rsidR="001D39A6" w:rsidRPr="006C1823">
        <w:t xml:space="preserve"> if required the value or range of N</w:t>
      </w:r>
      <w:r w:rsidR="00C65B51" w:rsidRPr="006C1823">
        <w:t xml:space="preserve"> which may vary with the number of transmit</w:t>
      </w:r>
      <w:r w:rsidR="00C65B51">
        <w:t xml:space="preserve"> antenna ports corresponding to the configured MIMO transmission mode of the AAS BS.</w:t>
      </w:r>
    </w:p>
    <w:p w:rsidR="00702874" w:rsidRDefault="00702874" w:rsidP="00702874">
      <w:pPr>
        <w:ind w:left="360"/>
      </w:pPr>
    </w:p>
    <w:p w:rsidR="00E30C76" w:rsidRPr="00CD0C91" w:rsidRDefault="006271C8" w:rsidP="00CD0C91">
      <w:pPr>
        <w:pStyle w:val="Heading1"/>
      </w:pPr>
      <w:r w:rsidRPr="00CD0C91">
        <w:rPr>
          <w:lang w:eastAsia="zh-CN"/>
        </w:rPr>
        <w:t>Reference</w:t>
      </w:r>
      <w:r w:rsidR="009D4DE5" w:rsidRPr="00CD0C91">
        <w:rPr>
          <w:lang w:eastAsia="zh-CN"/>
        </w:rPr>
        <w:t>s</w:t>
      </w:r>
    </w:p>
    <w:p w:rsidR="00FA51E8" w:rsidRPr="003E424E" w:rsidRDefault="003E424E" w:rsidP="003E424E">
      <w:pPr>
        <w:pStyle w:val="a"/>
        <w:tabs>
          <w:tab w:val="num" w:pos="360"/>
        </w:tabs>
        <w:ind w:left="360"/>
        <w:rPr>
          <w:lang w:eastAsia="zh-CN"/>
        </w:rPr>
      </w:pPr>
      <w:bookmarkStart w:id="1" w:name="_Ref396200243"/>
      <w:r w:rsidRPr="00982625">
        <w:rPr>
          <w:rFonts w:eastAsia="SimSun"/>
          <w:lang w:val="en-US" w:eastAsia="zh-CN"/>
        </w:rPr>
        <w:t>R4-144243,</w:t>
      </w:r>
      <w:r w:rsidRPr="003E424E">
        <w:rPr>
          <w:rFonts w:eastAsia="SimSun"/>
          <w:color w:val="0000FF"/>
          <w:u w:val="single"/>
          <w:lang w:val="en-US" w:eastAsia="zh-CN"/>
        </w:rPr>
        <w:t xml:space="preserve"> </w:t>
      </w:r>
      <w:r w:rsidRPr="003E424E">
        <w:rPr>
          <w:rFonts w:eastAsia="SimSun"/>
          <w:color w:val="000000"/>
          <w:lang w:val="en-US" w:eastAsia="zh-CN"/>
        </w:rPr>
        <w:t>Approval, TP on conducted unwanted emissions, Nokia Networks</w:t>
      </w:r>
      <w:bookmarkEnd w:id="1"/>
    </w:p>
    <w:bookmarkStart w:id="2" w:name="_Ref396200246"/>
    <w:p w:rsidR="003E424E" w:rsidRPr="003E424E" w:rsidRDefault="006D41E0" w:rsidP="003E424E">
      <w:pPr>
        <w:pStyle w:val="a"/>
        <w:tabs>
          <w:tab w:val="num" w:pos="360"/>
        </w:tabs>
        <w:ind w:left="360"/>
        <w:rPr>
          <w:lang w:eastAsia="zh-CN"/>
        </w:rPr>
      </w:pPr>
      <w:r w:rsidRPr="003E424E">
        <w:rPr>
          <w:lang w:val="en-US" w:eastAsia="zh-CN"/>
        </w:rPr>
        <w:fldChar w:fldCharType="begin"/>
      </w:r>
      <w:r w:rsidR="003E424E" w:rsidRPr="003E424E">
        <w:rPr>
          <w:lang w:val="en-US" w:eastAsia="zh-CN"/>
        </w:rPr>
        <w:instrText xml:space="preserve"> HYPERLINK "http://www.3gpp.org/ftp/tsg_ran/wg4_radio/TSGR4_72/Docs/R4-144334.zip" </w:instrText>
      </w:r>
      <w:r w:rsidRPr="003E424E">
        <w:rPr>
          <w:lang w:val="en-US" w:eastAsia="zh-CN"/>
        </w:rPr>
        <w:fldChar w:fldCharType="separate"/>
      </w:r>
      <w:r w:rsidR="003E424E" w:rsidRPr="003E424E">
        <w:rPr>
          <w:lang w:val="en-US" w:eastAsia="zh-CN"/>
        </w:rPr>
        <w:t>R4-144334</w:t>
      </w:r>
      <w:r w:rsidRPr="003E424E">
        <w:rPr>
          <w:lang w:val="en-US" w:eastAsia="zh-CN"/>
        </w:rPr>
        <w:fldChar w:fldCharType="end"/>
      </w:r>
      <w:r w:rsidR="003E424E" w:rsidRPr="003E424E">
        <w:rPr>
          <w:lang w:val="en-US" w:eastAsia="zh-CN"/>
        </w:rPr>
        <w:t xml:space="preserve">, </w:t>
      </w:r>
      <w:r w:rsidR="003E424E" w:rsidRPr="003E424E">
        <w:rPr>
          <w:color w:val="000000"/>
          <w:lang w:val="en-US" w:eastAsia="zh-CN"/>
        </w:rPr>
        <w:t>Approval, Further consideration on Unwanted Emissions for AAS BS, NTT DOCOMO, INC</w:t>
      </w:r>
      <w:bookmarkEnd w:id="2"/>
    </w:p>
    <w:p w:rsidR="003E424E" w:rsidRDefault="003E424E" w:rsidP="003E424E">
      <w:pPr>
        <w:pStyle w:val="a"/>
        <w:tabs>
          <w:tab w:val="num" w:pos="360"/>
        </w:tabs>
        <w:ind w:left="360"/>
        <w:rPr>
          <w:lang w:eastAsia="zh-CN"/>
        </w:rPr>
      </w:pPr>
      <w:bookmarkStart w:id="3" w:name="_Ref396200247"/>
      <w:r w:rsidRPr="003E424E">
        <w:rPr>
          <w:lang w:eastAsia="zh-CN"/>
        </w:rPr>
        <w:t>R4-144618, Discussion, Discussion on conducted output power and unwanted emission requirements, Huawei</w:t>
      </w:r>
      <w:bookmarkEnd w:id="3"/>
    </w:p>
    <w:p w:rsidR="003E424E" w:rsidRDefault="003E424E" w:rsidP="003E424E">
      <w:pPr>
        <w:pStyle w:val="a"/>
        <w:tabs>
          <w:tab w:val="num" w:pos="360"/>
        </w:tabs>
        <w:ind w:left="360"/>
        <w:rPr>
          <w:lang w:eastAsia="zh-CN"/>
        </w:rPr>
      </w:pPr>
      <w:bookmarkStart w:id="4" w:name="_Ref396200249"/>
      <w:r w:rsidRPr="003E424E">
        <w:rPr>
          <w:lang w:eastAsia="zh-CN"/>
        </w:rPr>
        <w:t>R4-144927, Approval, Scaling of conducted requirements, Ericsson</w:t>
      </w:r>
      <w:bookmarkEnd w:id="4"/>
    </w:p>
    <w:p w:rsidR="003E424E" w:rsidRDefault="003E424E" w:rsidP="003E424E">
      <w:pPr>
        <w:pStyle w:val="a"/>
        <w:tabs>
          <w:tab w:val="num" w:pos="360"/>
        </w:tabs>
        <w:ind w:left="360"/>
        <w:rPr>
          <w:lang w:eastAsia="zh-CN"/>
        </w:rPr>
      </w:pPr>
      <w:bookmarkStart w:id="5" w:name="_Ref396200250"/>
      <w:r w:rsidRPr="003E424E">
        <w:rPr>
          <w:lang w:eastAsia="zh-CN"/>
        </w:rPr>
        <w:t>R4-145321, Approval, Operating Band Unwanted Emission Requirement for AAS BS, NEC</w:t>
      </w:r>
      <w:bookmarkEnd w:id="5"/>
    </w:p>
    <w:p w:rsidR="003E424E" w:rsidRDefault="003E424E" w:rsidP="003E424E">
      <w:pPr>
        <w:pStyle w:val="a"/>
        <w:tabs>
          <w:tab w:val="num" w:pos="360"/>
        </w:tabs>
        <w:ind w:left="360"/>
        <w:rPr>
          <w:lang w:eastAsia="zh-CN"/>
        </w:rPr>
      </w:pPr>
      <w:bookmarkStart w:id="6" w:name="_Ref396200252"/>
      <w:r w:rsidRPr="003E424E">
        <w:rPr>
          <w:lang w:eastAsia="zh-CN"/>
        </w:rPr>
        <w:t>R4-145322, Approval, Transmitter Spurious Emission for AAS BS, NEC</w:t>
      </w:r>
      <w:bookmarkEnd w:id="6"/>
    </w:p>
    <w:p w:rsidR="003E424E" w:rsidRPr="003E424E" w:rsidRDefault="003E424E" w:rsidP="003E424E">
      <w:pPr>
        <w:pStyle w:val="a"/>
        <w:tabs>
          <w:tab w:val="num" w:pos="360"/>
        </w:tabs>
        <w:ind w:left="360"/>
        <w:rPr>
          <w:lang w:eastAsia="zh-CN"/>
        </w:rPr>
      </w:pPr>
      <w:bookmarkStart w:id="7" w:name="_Ref396200253"/>
      <w:r w:rsidRPr="003E424E">
        <w:rPr>
          <w:lang w:eastAsia="zh-CN"/>
        </w:rPr>
        <w:t>R4-145324, Approval, TP on Conducted Output power Requirements for AAS BS TR, NEC</w:t>
      </w:r>
      <w:bookmarkEnd w:id="7"/>
    </w:p>
    <w:p w:rsidR="00331FD4" w:rsidRDefault="00331FD4" w:rsidP="00CD0C91">
      <w:pPr>
        <w:pStyle w:val="a"/>
        <w:numPr>
          <w:ilvl w:val="0"/>
          <w:numId w:val="0"/>
        </w:numPr>
        <w:rPr>
          <w:lang w:eastAsia="zh-CN"/>
        </w:rPr>
      </w:pPr>
    </w:p>
    <w:p w:rsidR="00331FD4" w:rsidRPr="005A0111" w:rsidRDefault="00331FD4" w:rsidP="00CD0C91">
      <w:pPr>
        <w:pStyle w:val="a"/>
        <w:numPr>
          <w:ilvl w:val="0"/>
          <w:numId w:val="0"/>
        </w:numPr>
        <w:rPr>
          <w:lang w:eastAsia="zh-CN"/>
        </w:rPr>
      </w:pPr>
    </w:p>
    <w:sectPr w:rsidR="00331FD4" w:rsidRPr="005A0111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D76" w:rsidRDefault="00C92D76">
      <w:r>
        <w:separator/>
      </w:r>
    </w:p>
  </w:endnote>
  <w:endnote w:type="continuationSeparator" w:id="0">
    <w:p w:rsidR="00C92D76" w:rsidRDefault="00C92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D76" w:rsidRDefault="00C92D76">
      <w:r>
        <w:separator/>
      </w:r>
    </w:p>
  </w:footnote>
  <w:footnote w:type="continuationSeparator" w:id="0">
    <w:p w:rsidR="00C92D76" w:rsidRDefault="00C92D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36D2B2"/>
    <w:lvl w:ilvl="0">
      <w:numFmt w:val="bullet"/>
      <w:lvlText w:val="*"/>
      <w:lvlJc w:val="left"/>
    </w:lvl>
  </w:abstractNum>
  <w:abstractNum w:abstractNumId="1">
    <w:nsid w:val="05BB0229"/>
    <w:multiLevelType w:val="hybridMultilevel"/>
    <w:tmpl w:val="057CC2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DF4BE9"/>
    <w:multiLevelType w:val="hybridMultilevel"/>
    <w:tmpl w:val="B768B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754CE2"/>
    <w:multiLevelType w:val="hybridMultilevel"/>
    <w:tmpl w:val="735C2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E67FDE"/>
    <w:multiLevelType w:val="hybridMultilevel"/>
    <w:tmpl w:val="786A0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3F6AC2"/>
    <w:multiLevelType w:val="hybridMultilevel"/>
    <w:tmpl w:val="71B6C760"/>
    <w:lvl w:ilvl="0" w:tplc="48F2D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EA4AE">
      <w:start w:val="2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A6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E5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32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9CF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C3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2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B64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A562EC6"/>
    <w:multiLevelType w:val="hybridMultilevel"/>
    <w:tmpl w:val="2B36FF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0106E1E"/>
    <w:multiLevelType w:val="hybridMultilevel"/>
    <w:tmpl w:val="68F29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43133"/>
    <w:multiLevelType w:val="hybridMultilevel"/>
    <w:tmpl w:val="47E4779C"/>
    <w:lvl w:ilvl="0" w:tplc="2892A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C9ECA">
      <w:start w:val="45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5A20C6">
      <w:start w:val="45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45D78">
      <w:start w:val="455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A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6D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E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E2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44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DE7F79"/>
    <w:multiLevelType w:val="hybridMultilevel"/>
    <w:tmpl w:val="FC0044C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E54384F"/>
    <w:multiLevelType w:val="hybridMultilevel"/>
    <w:tmpl w:val="08B672F0"/>
    <w:lvl w:ilvl="0" w:tplc="2D488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923306"/>
    <w:multiLevelType w:val="hybridMultilevel"/>
    <w:tmpl w:val="BC4647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1AE4810"/>
    <w:multiLevelType w:val="hybridMultilevel"/>
    <w:tmpl w:val="992E2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2E321B9"/>
    <w:multiLevelType w:val="hybridMultilevel"/>
    <w:tmpl w:val="E8A4A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7B7EF9"/>
    <w:multiLevelType w:val="hybridMultilevel"/>
    <w:tmpl w:val="B50058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D422CF"/>
    <w:multiLevelType w:val="hybridMultilevel"/>
    <w:tmpl w:val="09FC4A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187B11"/>
    <w:multiLevelType w:val="hybridMultilevel"/>
    <w:tmpl w:val="0380C8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31C63365"/>
    <w:multiLevelType w:val="hybridMultilevel"/>
    <w:tmpl w:val="0888A042"/>
    <w:lvl w:ilvl="0" w:tplc="8968D8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2674D96"/>
    <w:multiLevelType w:val="hybridMultilevel"/>
    <w:tmpl w:val="1ED404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80C66B3"/>
    <w:multiLevelType w:val="hybridMultilevel"/>
    <w:tmpl w:val="BC4647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87808B1"/>
    <w:multiLevelType w:val="hybridMultilevel"/>
    <w:tmpl w:val="20AE0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2">
    <w:nsid w:val="3B2C4BDD"/>
    <w:multiLevelType w:val="hybridMultilevel"/>
    <w:tmpl w:val="27C29D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445EBA"/>
    <w:multiLevelType w:val="hybridMultilevel"/>
    <w:tmpl w:val="7E7A8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D51A4B"/>
    <w:multiLevelType w:val="hybridMultilevel"/>
    <w:tmpl w:val="EFD2E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5EB184F"/>
    <w:multiLevelType w:val="hybridMultilevel"/>
    <w:tmpl w:val="7958B234"/>
    <w:lvl w:ilvl="0" w:tplc="FFFFFFFF">
      <w:start w:val="1"/>
      <w:numFmt w:val="decimal"/>
      <w:lvlText w:val="%1."/>
      <w:lvlJc w:val="left"/>
      <w:pPr>
        <w:ind w:left="450" w:hanging="420"/>
      </w:pPr>
    </w:lvl>
    <w:lvl w:ilvl="1" w:tplc="FFFFFFFF">
      <w:start w:val="1"/>
      <w:numFmt w:val="lowerLetter"/>
      <w:lvlText w:val="%2)"/>
      <w:lvlJc w:val="left"/>
      <w:pPr>
        <w:ind w:left="870" w:hanging="420"/>
      </w:pPr>
    </w:lvl>
    <w:lvl w:ilvl="2" w:tplc="FFFFFFFF" w:tentative="1">
      <w:start w:val="1"/>
      <w:numFmt w:val="lowerRoman"/>
      <w:lvlText w:val="%3."/>
      <w:lvlJc w:val="right"/>
      <w:pPr>
        <w:ind w:left="1290" w:hanging="420"/>
      </w:pPr>
    </w:lvl>
    <w:lvl w:ilvl="3" w:tplc="FFFFFFFF" w:tentative="1">
      <w:start w:val="1"/>
      <w:numFmt w:val="decimal"/>
      <w:lvlText w:val="%4."/>
      <w:lvlJc w:val="left"/>
      <w:pPr>
        <w:ind w:left="1710" w:hanging="420"/>
      </w:pPr>
    </w:lvl>
    <w:lvl w:ilvl="4" w:tplc="FFFFFFFF" w:tentative="1">
      <w:start w:val="1"/>
      <w:numFmt w:val="lowerLetter"/>
      <w:lvlText w:val="%5)"/>
      <w:lvlJc w:val="left"/>
      <w:pPr>
        <w:ind w:left="2130" w:hanging="420"/>
      </w:pPr>
    </w:lvl>
    <w:lvl w:ilvl="5" w:tplc="FFFFFFFF" w:tentative="1">
      <w:start w:val="1"/>
      <w:numFmt w:val="lowerRoman"/>
      <w:lvlText w:val="%6."/>
      <w:lvlJc w:val="right"/>
      <w:pPr>
        <w:ind w:left="2550" w:hanging="420"/>
      </w:pPr>
    </w:lvl>
    <w:lvl w:ilvl="6" w:tplc="FFFFFFFF" w:tentative="1">
      <w:start w:val="1"/>
      <w:numFmt w:val="decimal"/>
      <w:lvlText w:val="%7."/>
      <w:lvlJc w:val="left"/>
      <w:pPr>
        <w:ind w:left="2970" w:hanging="420"/>
      </w:pPr>
    </w:lvl>
    <w:lvl w:ilvl="7" w:tplc="FFFFFFFF" w:tentative="1">
      <w:start w:val="1"/>
      <w:numFmt w:val="lowerLetter"/>
      <w:lvlText w:val="%8)"/>
      <w:lvlJc w:val="left"/>
      <w:pPr>
        <w:ind w:left="3390" w:hanging="420"/>
      </w:pPr>
    </w:lvl>
    <w:lvl w:ilvl="8" w:tplc="FFFFFFFF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</w:rPr>
    </w:lvl>
  </w:abstractNum>
  <w:abstractNum w:abstractNumId="27">
    <w:nsid w:val="48BD3B4A"/>
    <w:multiLevelType w:val="multilevel"/>
    <w:tmpl w:val="8EB68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C71123"/>
    <w:multiLevelType w:val="hybridMultilevel"/>
    <w:tmpl w:val="63B21A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C615D8E"/>
    <w:multiLevelType w:val="hybridMultilevel"/>
    <w:tmpl w:val="A36C0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76AF5"/>
    <w:multiLevelType w:val="hybridMultilevel"/>
    <w:tmpl w:val="050E6AF2"/>
    <w:lvl w:ilvl="0" w:tplc="53741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89978">
      <w:start w:val="45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47B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21D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E3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0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E5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44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561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5AF6F80"/>
    <w:multiLevelType w:val="hybridMultilevel"/>
    <w:tmpl w:val="A5AC3660"/>
    <w:lvl w:ilvl="0" w:tplc="0809000F">
      <w:start w:val="1"/>
      <w:numFmt w:val="decimal"/>
      <w:lvlText w:val="%1."/>
      <w:lvlJc w:val="left"/>
      <w:pPr>
        <w:ind w:left="1446" w:hanging="360"/>
      </w:pPr>
    </w:lvl>
    <w:lvl w:ilvl="1" w:tplc="08090019" w:tentative="1">
      <w:start w:val="1"/>
      <w:numFmt w:val="lowerLetter"/>
      <w:lvlText w:val="%2."/>
      <w:lvlJc w:val="left"/>
      <w:pPr>
        <w:ind w:left="2166" w:hanging="360"/>
      </w:pPr>
    </w:lvl>
    <w:lvl w:ilvl="2" w:tplc="0809001B" w:tentative="1">
      <w:start w:val="1"/>
      <w:numFmt w:val="lowerRoman"/>
      <w:lvlText w:val="%3."/>
      <w:lvlJc w:val="right"/>
      <w:pPr>
        <w:ind w:left="2886" w:hanging="180"/>
      </w:pPr>
    </w:lvl>
    <w:lvl w:ilvl="3" w:tplc="0809000F" w:tentative="1">
      <w:start w:val="1"/>
      <w:numFmt w:val="decimal"/>
      <w:lvlText w:val="%4."/>
      <w:lvlJc w:val="left"/>
      <w:pPr>
        <w:ind w:left="3606" w:hanging="360"/>
      </w:pPr>
    </w:lvl>
    <w:lvl w:ilvl="4" w:tplc="08090019" w:tentative="1">
      <w:start w:val="1"/>
      <w:numFmt w:val="lowerLetter"/>
      <w:lvlText w:val="%5."/>
      <w:lvlJc w:val="left"/>
      <w:pPr>
        <w:ind w:left="4326" w:hanging="360"/>
      </w:pPr>
    </w:lvl>
    <w:lvl w:ilvl="5" w:tplc="0809001B" w:tentative="1">
      <w:start w:val="1"/>
      <w:numFmt w:val="lowerRoman"/>
      <w:lvlText w:val="%6."/>
      <w:lvlJc w:val="right"/>
      <w:pPr>
        <w:ind w:left="5046" w:hanging="180"/>
      </w:pPr>
    </w:lvl>
    <w:lvl w:ilvl="6" w:tplc="0809000F" w:tentative="1">
      <w:start w:val="1"/>
      <w:numFmt w:val="decimal"/>
      <w:lvlText w:val="%7."/>
      <w:lvlJc w:val="left"/>
      <w:pPr>
        <w:ind w:left="5766" w:hanging="360"/>
      </w:pPr>
    </w:lvl>
    <w:lvl w:ilvl="7" w:tplc="08090019" w:tentative="1">
      <w:start w:val="1"/>
      <w:numFmt w:val="lowerLetter"/>
      <w:lvlText w:val="%8."/>
      <w:lvlJc w:val="left"/>
      <w:pPr>
        <w:ind w:left="6486" w:hanging="360"/>
      </w:pPr>
    </w:lvl>
    <w:lvl w:ilvl="8" w:tplc="08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33">
    <w:nsid w:val="598F7AFD"/>
    <w:multiLevelType w:val="hybridMultilevel"/>
    <w:tmpl w:val="2EEC6E40"/>
    <w:lvl w:ilvl="0" w:tplc="F5EC1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4788E">
      <w:start w:val="1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E7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5A3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5E3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EABB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9E2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4E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>
    <w:nsid w:val="5E275861"/>
    <w:multiLevelType w:val="hybridMultilevel"/>
    <w:tmpl w:val="82F0CCB0"/>
    <w:lvl w:ilvl="0" w:tplc="04090001">
      <w:start w:val="1"/>
      <w:numFmt w:val="bullet"/>
      <w:lvlText w:val=""/>
      <w:lvlJc w:val="left"/>
      <w:pPr>
        <w:ind w:left="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36">
    <w:nsid w:val="628B359F"/>
    <w:multiLevelType w:val="hybridMultilevel"/>
    <w:tmpl w:val="786A0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5340AE"/>
    <w:multiLevelType w:val="hybridMultilevel"/>
    <w:tmpl w:val="2076CB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8439D5"/>
    <w:multiLevelType w:val="hybridMultilevel"/>
    <w:tmpl w:val="98C8BF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2C71936"/>
    <w:multiLevelType w:val="multilevel"/>
    <w:tmpl w:val="D6EA461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64D4277"/>
    <w:multiLevelType w:val="hybridMultilevel"/>
    <w:tmpl w:val="44168014"/>
    <w:lvl w:ilvl="0" w:tplc="04090001">
      <w:start w:val="1"/>
      <w:numFmt w:val="bullet"/>
      <w:lvlText w:val=""/>
      <w:lvlJc w:val="left"/>
      <w:pPr>
        <w:ind w:left="581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2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6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0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74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7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3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87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176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ED751D"/>
    <w:multiLevelType w:val="hybridMultilevel"/>
    <w:tmpl w:val="38B60C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42"/>
  </w:num>
  <w:num w:numId="3">
    <w:abstractNumId w:val="40"/>
  </w:num>
  <w:num w:numId="4">
    <w:abstractNumId w:val="26"/>
  </w:num>
  <w:num w:numId="5">
    <w:abstractNumId w:val="33"/>
  </w:num>
  <w:num w:numId="6">
    <w:abstractNumId w:val="16"/>
  </w:num>
  <w:num w:numId="7">
    <w:abstractNumId w:val="6"/>
  </w:num>
  <w:num w:numId="8">
    <w:abstractNumId w:val="18"/>
  </w:num>
  <w:num w:numId="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SimSun" w:eastAsia="SimSun" w:hAnsi="SimSun" w:hint="eastAsia"/>
          <w:sz w:val="22"/>
        </w:rPr>
      </w:lvl>
    </w:lvlOverride>
  </w:num>
  <w:num w:numId="10">
    <w:abstractNumId w:val="13"/>
  </w:num>
  <w:num w:numId="11">
    <w:abstractNumId w:val="39"/>
  </w:num>
  <w:num w:numId="12">
    <w:abstractNumId w:val="1"/>
  </w:num>
  <w:num w:numId="13">
    <w:abstractNumId w:val="28"/>
  </w:num>
  <w:num w:numId="14">
    <w:abstractNumId w:val="19"/>
  </w:num>
  <w:num w:numId="15">
    <w:abstractNumId w:val="43"/>
  </w:num>
  <w:num w:numId="16">
    <w:abstractNumId w:val="40"/>
  </w:num>
  <w:num w:numId="17">
    <w:abstractNumId w:val="11"/>
  </w:num>
  <w:num w:numId="18">
    <w:abstractNumId w:val="24"/>
  </w:num>
  <w:num w:numId="19">
    <w:abstractNumId w:val="21"/>
  </w:num>
  <w:num w:numId="20">
    <w:abstractNumId w:val="2"/>
  </w:num>
  <w:num w:numId="21">
    <w:abstractNumId w:val="14"/>
  </w:num>
  <w:num w:numId="22">
    <w:abstractNumId w:val="10"/>
  </w:num>
  <w:num w:numId="23">
    <w:abstractNumId w:val="37"/>
  </w:num>
  <w:num w:numId="24">
    <w:abstractNumId w:val="21"/>
  </w:num>
  <w:num w:numId="25">
    <w:abstractNumId w:val="40"/>
  </w:num>
  <w:num w:numId="26">
    <w:abstractNumId w:val="41"/>
  </w:num>
  <w:num w:numId="27">
    <w:abstractNumId w:val="12"/>
  </w:num>
  <w:num w:numId="28">
    <w:abstractNumId w:val="21"/>
  </w:num>
  <w:num w:numId="29">
    <w:abstractNumId w:val="17"/>
  </w:num>
  <w:num w:numId="30">
    <w:abstractNumId w:val="5"/>
  </w:num>
  <w:num w:numId="31">
    <w:abstractNumId w:val="31"/>
  </w:num>
  <w:num w:numId="32">
    <w:abstractNumId w:val="8"/>
  </w:num>
  <w:num w:numId="33">
    <w:abstractNumId w:val="29"/>
  </w:num>
  <w:num w:numId="34">
    <w:abstractNumId w:val="7"/>
  </w:num>
  <w:num w:numId="35">
    <w:abstractNumId w:val="9"/>
  </w:num>
  <w:num w:numId="36">
    <w:abstractNumId w:val="23"/>
  </w:num>
  <w:num w:numId="37">
    <w:abstractNumId w:val="20"/>
  </w:num>
  <w:num w:numId="38">
    <w:abstractNumId w:val="35"/>
  </w:num>
  <w:num w:numId="39">
    <w:abstractNumId w:val="25"/>
  </w:num>
  <w:num w:numId="40">
    <w:abstractNumId w:val="30"/>
  </w:num>
  <w:num w:numId="41">
    <w:abstractNumId w:val="3"/>
  </w:num>
  <w:num w:numId="42">
    <w:abstractNumId w:val="32"/>
  </w:num>
  <w:num w:numId="43">
    <w:abstractNumId w:val="38"/>
  </w:num>
  <w:num w:numId="44">
    <w:abstractNumId w:val="4"/>
  </w:num>
  <w:num w:numId="45">
    <w:abstractNumId w:val="15"/>
  </w:num>
  <w:num w:numId="46">
    <w:abstractNumId w:val="36"/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F26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20561"/>
    <w:rsid w:val="0002069B"/>
    <w:rsid w:val="000216E0"/>
    <w:rsid w:val="00022E4A"/>
    <w:rsid w:val="00023187"/>
    <w:rsid w:val="00023F5F"/>
    <w:rsid w:val="000244F4"/>
    <w:rsid w:val="000249F0"/>
    <w:rsid w:val="00025AFA"/>
    <w:rsid w:val="00025EB1"/>
    <w:rsid w:val="00026106"/>
    <w:rsid w:val="0002651F"/>
    <w:rsid w:val="0002710F"/>
    <w:rsid w:val="00027F36"/>
    <w:rsid w:val="00030779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E6E"/>
    <w:rsid w:val="000357C9"/>
    <w:rsid w:val="00035BEA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477"/>
    <w:rsid w:val="000435EA"/>
    <w:rsid w:val="00043E1C"/>
    <w:rsid w:val="000447AE"/>
    <w:rsid w:val="000451DD"/>
    <w:rsid w:val="00045B4D"/>
    <w:rsid w:val="00045D4E"/>
    <w:rsid w:val="00046609"/>
    <w:rsid w:val="00046A77"/>
    <w:rsid w:val="00046E38"/>
    <w:rsid w:val="000470C0"/>
    <w:rsid w:val="000477FC"/>
    <w:rsid w:val="000478A8"/>
    <w:rsid w:val="00047B7C"/>
    <w:rsid w:val="000503F7"/>
    <w:rsid w:val="0005041B"/>
    <w:rsid w:val="00051028"/>
    <w:rsid w:val="00051052"/>
    <w:rsid w:val="000510E2"/>
    <w:rsid w:val="000521F1"/>
    <w:rsid w:val="0005233F"/>
    <w:rsid w:val="000523E8"/>
    <w:rsid w:val="0005277A"/>
    <w:rsid w:val="00052B1B"/>
    <w:rsid w:val="00053A2B"/>
    <w:rsid w:val="000544E2"/>
    <w:rsid w:val="000544E5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5F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529"/>
    <w:rsid w:val="00077A56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43"/>
    <w:rsid w:val="00084A57"/>
    <w:rsid w:val="00085E73"/>
    <w:rsid w:val="00085FE5"/>
    <w:rsid w:val="000860F2"/>
    <w:rsid w:val="0008734C"/>
    <w:rsid w:val="000874DF"/>
    <w:rsid w:val="000878A6"/>
    <w:rsid w:val="000903CD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2D37"/>
    <w:rsid w:val="000A322C"/>
    <w:rsid w:val="000A3788"/>
    <w:rsid w:val="000A3A03"/>
    <w:rsid w:val="000A3AE8"/>
    <w:rsid w:val="000A44CD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B0727"/>
    <w:rsid w:val="000B0910"/>
    <w:rsid w:val="000B0F67"/>
    <w:rsid w:val="000B101F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C0940"/>
    <w:rsid w:val="000C0BE5"/>
    <w:rsid w:val="000C13A8"/>
    <w:rsid w:val="000C18FB"/>
    <w:rsid w:val="000C2A42"/>
    <w:rsid w:val="000C3F38"/>
    <w:rsid w:val="000C3FC8"/>
    <w:rsid w:val="000C6598"/>
    <w:rsid w:val="000C6EC2"/>
    <w:rsid w:val="000C704E"/>
    <w:rsid w:val="000C722B"/>
    <w:rsid w:val="000C7CB0"/>
    <w:rsid w:val="000D016A"/>
    <w:rsid w:val="000D1247"/>
    <w:rsid w:val="000D1B56"/>
    <w:rsid w:val="000D1DB3"/>
    <w:rsid w:val="000D209A"/>
    <w:rsid w:val="000D26ED"/>
    <w:rsid w:val="000D297C"/>
    <w:rsid w:val="000D2B76"/>
    <w:rsid w:val="000D3124"/>
    <w:rsid w:val="000D357B"/>
    <w:rsid w:val="000D3A25"/>
    <w:rsid w:val="000D3D5C"/>
    <w:rsid w:val="000D46E0"/>
    <w:rsid w:val="000D4826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D9"/>
    <w:rsid w:val="000E33E8"/>
    <w:rsid w:val="000E446E"/>
    <w:rsid w:val="000E4C0C"/>
    <w:rsid w:val="000E4EBB"/>
    <w:rsid w:val="000E56DF"/>
    <w:rsid w:val="000E65B5"/>
    <w:rsid w:val="000E682B"/>
    <w:rsid w:val="000E72F9"/>
    <w:rsid w:val="000E7E65"/>
    <w:rsid w:val="000E7E89"/>
    <w:rsid w:val="000F060C"/>
    <w:rsid w:val="000F0CA2"/>
    <w:rsid w:val="000F1162"/>
    <w:rsid w:val="000F1E14"/>
    <w:rsid w:val="000F2263"/>
    <w:rsid w:val="000F2467"/>
    <w:rsid w:val="000F2FB7"/>
    <w:rsid w:val="000F3224"/>
    <w:rsid w:val="000F3349"/>
    <w:rsid w:val="000F37C2"/>
    <w:rsid w:val="000F5F76"/>
    <w:rsid w:val="000F619A"/>
    <w:rsid w:val="000F6877"/>
    <w:rsid w:val="000F7753"/>
    <w:rsid w:val="000F7B38"/>
    <w:rsid w:val="000F7DD6"/>
    <w:rsid w:val="000F7F83"/>
    <w:rsid w:val="00100676"/>
    <w:rsid w:val="00100F0E"/>
    <w:rsid w:val="00100FE1"/>
    <w:rsid w:val="001019D2"/>
    <w:rsid w:val="00101A5C"/>
    <w:rsid w:val="00101C0F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355"/>
    <w:rsid w:val="00105C10"/>
    <w:rsid w:val="00106059"/>
    <w:rsid w:val="001066AA"/>
    <w:rsid w:val="00106D66"/>
    <w:rsid w:val="00106DF9"/>
    <w:rsid w:val="001079B8"/>
    <w:rsid w:val="00110179"/>
    <w:rsid w:val="00110192"/>
    <w:rsid w:val="0011057E"/>
    <w:rsid w:val="001110F4"/>
    <w:rsid w:val="0011116E"/>
    <w:rsid w:val="001121EE"/>
    <w:rsid w:val="0011264E"/>
    <w:rsid w:val="0011286D"/>
    <w:rsid w:val="00112C55"/>
    <w:rsid w:val="0011384E"/>
    <w:rsid w:val="00114700"/>
    <w:rsid w:val="001151B7"/>
    <w:rsid w:val="001153ED"/>
    <w:rsid w:val="0011601C"/>
    <w:rsid w:val="00116512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4554"/>
    <w:rsid w:val="00124740"/>
    <w:rsid w:val="00124BD4"/>
    <w:rsid w:val="00124EB1"/>
    <w:rsid w:val="0012553B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7EB"/>
    <w:rsid w:val="00136A69"/>
    <w:rsid w:val="00136C49"/>
    <w:rsid w:val="00136F17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D41"/>
    <w:rsid w:val="001431ED"/>
    <w:rsid w:val="001432BD"/>
    <w:rsid w:val="001432F0"/>
    <w:rsid w:val="00143659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E5A"/>
    <w:rsid w:val="0015131F"/>
    <w:rsid w:val="0015146E"/>
    <w:rsid w:val="001518A4"/>
    <w:rsid w:val="001521B0"/>
    <w:rsid w:val="001523D6"/>
    <w:rsid w:val="001529FE"/>
    <w:rsid w:val="00153313"/>
    <w:rsid w:val="00153597"/>
    <w:rsid w:val="001537FF"/>
    <w:rsid w:val="00153A93"/>
    <w:rsid w:val="00153D69"/>
    <w:rsid w:val="00154A23"/>
    <w:rsid w:val="00154ABE"/>
    <w:rsid w:val="001553F0"/>
    <w:rsid w:val="0015623A"/>
    <w:rsid w:val="00156D88"/>
    <w:rsid w:val="001572C2"/>
    <w:rsid w:val="001573EE"/>
    <w:rsid w:val="0015758A"/>
    <w:rsid w:val="00157FA1"/>
    <w:rsid w:val="0016028A"/>
    <w:rsid w:val="00160577"/>
    <w:rsid w:val="00160D12"/>
    <w:rsid w:val="0016399F"/>
    <w:rsid w:val="00163BB6"/>
    <w:rsid w:val="001646AC"/>
    <w:rsid w:val="00164DB4"/>
    <w:rsid w:val="00164EDD"/>
    <w:rsid w:val="00164FE3"/>
    <w:rsid w:val="0016528A"/>
    <w:rsid w:val="00165773"/>
    <w:rsid w:val="001665A4"/>
    <w:rsid w:val="00166A54"/>
    <w:rsid w:val="00166B6D"/>
    <w:rsid w:val="00166E34"/>
    <w:rsid w:val="00167D25"/>
    <w:rsid w:val="0017010E"/>
    <w:rsid w:val="001702DC"/>
    <w:rsid w:val="001709AF"/>
    <w:rsid w:val="00170AF7"/>
    <w:rsid w:val="00170E23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11CE"/>
    <w:rsid w:val="001815A1"/>
    <w:rsid w:val="00181669"/>
    <w:rsid w:val="001817B0"/>
    <w:rsid w:val="00181DD1"/>
    <w:rsid w:val="00182093"/>
    <w:rsid w:val="001829B5"/>
    <w:rsid w:val="00183228"/>
    <w:rsid w:val="001839D0"/>
    <w:rsid w:val="00183A8D"/>
    <w:rsid w:val="00184713"/>
    <w:rsid w:val="00185884"/>
    <w:rsid w:val="00185AB7"/>
    <w:rsid w:val="00185CDA"/>
    <w:rsid w:val="00185D53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3206"/>
    <w:rsid w:val="00193D0E"/>
    <w:rsid w:val="00194413"/>
    <w:rsid w:val="00194BBE"/>
    <w:rsid w:val="00194C2F"/>
    <w:rsid w:val="00194EBD"/>
    <w:rsid w:val="00194EFA"/>
    <w:rsid w:val="00194F3F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43E8"/>
    <w:rsid w:val="001A46D8"/>
    <w:rsid w:val="001A4899"/>
    <w:rsid w:val="001A4A42"/>
    <w:rsid w:val="001A4C00"/>
    <w:rsid w:val="001A500A"/>
    <w:rsid w:val="001A5E54"/>
    <w:rsid w:val="001A602C"/>
    <w:rsid w:val="001A6BB7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7361"/>
    <w:rsid w:val="001B7B88"/>
    <w:rsid w:val="001C0C8E"/>
    <w:rsid w:val="001C1540"/>
    <w:rsid w:val="001C1B28"/>
    <w:rsid w:val="001C1C9D"/>
    <w:rsid w:val="001C1FFD"/>
    <w:rsid w:val="001C2826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778"/>
    <w:rsid w:val="001D39A6"/>
    <w:rsid w:val="001D3FE8"/>
    <w:rsid w:val="001D4138"/>
    <w:rsid w:val="001D46FF"/>
    <w:rsid w:val="001D4BC3"/>
    <w:rsid w:val="001D58CB"/>
    <w:rsid w:val="001D6168"/>
    <w:rsid w:val="001D63C4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352B"/>
    <w:rsid w:val="001F35E9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7410"/>
    <w:rsid w:val="001F797C"/>
    <w:rsid w:val="001F7C6D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CE3"/>
    <w:rsid w:val="00217D3B"/>
    <w:rsid w:val="002202E0"/>
    <w:rsid w:val="00221332"/>
    <w:rsid w:val="00221AE7"/>
    <w:rsid w:val="00223681"/>
    <w:rsid w:val="00223DC9"/>
    <w:rsid w:val="00223F60"/>
    <w:rsid w:val="0022444C"/>
    <w:rsid w:val="0022547F"/>
    <w:rsid w:val="002255E1"/>
    <w:rsid w:val="002258A1"/>
    <w:rsid w:val="00225F8E"/>
    <w:rsid w:val="002261C4"/>
    <w:rsid w:val="00226DDB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F5D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138"/>
    <w:rsid w:val="00236FB3"/>
    <w:rsid w:val="00237A22"/>
    <w:rsid w:val="00237A7B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32E0"/>
    <w:rsid w:val="002433C1"/>
    <w:rsid w:val="00243939"/>
    <w:rsid w:val="00243F53"/>
    <w:rsid w:val="00244414"/>
    <w:rsid w:val="00244853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772"/>
    <w:rsid w:val="00251BE3"/>
    <w:rsid w:val="002522A0"/>
    <w:rsid w:val="002522C0"/>
    <w:rsid w:val="0025251A"/>
    <w:rsid w:val="00252D89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903"/>
    <w:rsid w:val="00274395"/>
    <w:rsid w:val="00275428"/>
    <w:rsid w:val="00275808"/>
    <w:rsid w:val="00275A0D"/>
    <w:rsid w:val="00275D12"/>
    <w:rsid w:val="0027626B"/>
    <w:rsid w:val="002762F3"/>
    <w:rsid w:val="00276894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409F"/>
    <w:rsid w:val="002846C1"/>
    <w:rsid w:val="00284A2B"/>
    <w:rsid w:val="002861B3"/>
    <w:rsid w:val="002861DD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79F1"/>
    <w:rsid w:val="002A0225"/>
    <w:rsid w:val="002A09BA"/>
    <w:rsid w:val="002A0AC4"/>
    <w:rsid w:val="002A187E"/>
    <w:rsid w:val="002A1EFD"/>
    <w:rsid w:val="002A1FBA"/>
    <w:rsid w:val="002A25F2"/>
    <w:rsid w:val="002A263F"/>
    <w:rsid w:val="002A2E86"/>
    <w:rsid w:val="002A2ED4"/>
    <w:rsid w:val="002A3279"/>
    <w:rsid w:val="002A38E2"/>
    <w:rsid w:val="002A394B"/>
    <w:rsid w:val="002A3B0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275"/>
    <w:rsid w:val="002A763A"/>
    <w:rsid w:val="002B02E9"/>
    <w:rsid w:val="002B0FBE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BF3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372F"/>
    <w:rsid w:val="002C3949"/>
    <w:rsid w:val="002C42D4"/>
    <w:rsid w:val="002C4705"/>
    <w:rsid w:val="002C4956"/>
    <w:rsid w:val="002C49F2"/>
    <w:rsid w:val="002C5289"/>
    <w:rsid w:val="002C5A0A"/>
    <w:rsid w:val="002C6161"/>
    <w:rsid w:val="002C6550"/>
    <w:rsid w:val="002C6597"/>
    <w:rsid w:val="002C6692"/>
    <w:rsid w:val="002C6C7B"/>
    <w:rsid w:val="002C6E1C"/>
    <w:rsid w:val="002C7294"/>
    <w:rsid w:val="002C7606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751B"/>
    <w:rsid w:val="002E06F5"/>
    <w:rsid w:val="002E1239"/>
    <w:rsid w:val="002E15B2"/>
    <w:rsid w:val="002E1650"/>
    <w:rsid w:val="002E1A9C"/>
    <w:rsid w:val="002E1E74"/>
    <w:rsid w:val="002E26C6"/>
    <w:rsid w:val="002E3CAC"/>
    <w:rsid w:val="002E444E"/>
    <w:rsid w:val="002E481B"/>
    <w:rsid w:val="002E496C"/>
    <w:rsid w:val="002E49F9"/>
    <w:rsid w:val="002E4D31"/>
    <w:rsid w:val="002E51F9"/>
    <w:rsid w:val="002E57C9"/>
    <w:rsid w:val="002E5934"/>
    <w:rsid w:val="002E5E5A"/>
    <w:rsid w:val="002E6768"/>
    <w:rsid w:val="002E76A9"/>
    <w:rsid w:val="002E7C93"/>
    <w:rsid w:val="002F06D2"/>
    <w:rsid w:val="002F07D4"/>
    <w:rsid w:val="002F0C52"/>
    <w:rsid w:val="002F0F6B"/>
    <w:rsid w:val="002F1422"/>
    <w:rsid w:val="002F1549"/>
    <w:rsid w:val="002F1906"/>
    <w:rsid w:val="002F28E8"/>
    <w:rsid w:val="002F347D"/>
    <w:rsid w:val="002F3FCE"/>
    <w:rsid w:val="002F412A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C91"/>
    <w:rsid w:val="00300632"/>
    <w:rsid w:val="00300830"/>
    <w:rsid w:val="00300B1E"/>
    <w:rsid w:val="003012AC"/>
    <w:rsid w:val="003019B0"/>
    <w:rsid w:val="00301D52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A40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6479"/>
    <w:rsid w:val="00326592"/>
    <w:rsid w:val="00326B6E"/>
    <w:rsid w:val="00326D1C"/>
    <w:rsid w:val="00327274"/>
    <w:rsid w:val="0032781D"/>
    <w:rsid w:val="00330153"/>
    <w:rsid w:val="003305B7"/>
    <w:rsid w:val="00330823"/>
    <w:rsid w:val="0033122A"/>
    <w:rsid w:val="0033136C"/>
    <w:rsid w:val="003317B1"/>
    <w:rsid w:val="0033186E"/>
    <w:rsid w:val="00331FD4"/>
    <w:rsid w:val="0033230A"/>
    <w:rsid w:val="00332753"/>
    <w:rsid w:val="00332CC3"/>
    <w:rsid w:val="00332D9C"/>
    <w:rsid w:val="003331D9"/>
    <w:rsid w:val="00333302"/>
    <w:rsid w:val="00334E45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D3D"/>
    <w:rsid w:val="00342F5B"/>
    <w:rsid w:val="0034352A"/>
    <w:rsid w:val="00343BE8"/>
    <w:rsid w:val="00343C5E"/>
    <w:rsid w:val="00343E46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2845"/>
    <w:rsid w:val="00352ACD"/>
    <w:rsid w:val="0035333D"/>
    <w:rsid w:val="00353360"/>
    <w:rsid w:val="00353C0E"/>
    <w:rsid w:val="00354CAC"/>
    <w:rsid w:val="003551EB"/>
    <w:rsid w:val="00355425"/>
    <w:rsid w:val="003557E6"/>
    <w:rsid w:val="003564E2"/>
    <w:rsid w:val="003573F2"/>
    <w:rsid w:val="003601BE"/>
    <w:rsid w:val="00360558"/>
    <w:rsid w:val="00360F5E"/>
    <w:rsid w:val="0036233C"/>
    <w:rsid w:val="00362467"/>
    <w:rsid w:val="00362B27"/>
    <w:rsid w:val="00362BD6"/>
    <w:rsid w:val="003632B4"/>
    <w:rsid w:val="00363AE3"/>
    <w:rsid w:val="003643EF"/>
    <w:rsid w:val="00364561"/>
    <w:rsid w:val="0036459F"/>
    <w:rsid w:val="00364884"/>
    <w:rsid w:val="003652D6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E44"/>
    <w:rsid w:val="00367ECB"/>
    <w:rsid w:val="00367F30"/>
    <w:rsid w:val="0037044E"/>
    <w:rsid w:val="003706BE"/>
    <w:rsid w:val="00370B66"/>
    <w:rsid w:val="00371009"/>
    <w:rsid w:val="003715EA"/>
    <w:rsid w:val="00371866"/>
    <w:rsid w:val="00371AD0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74"/>
    <w:rsid w:val="0038076C"/>
    <w:rsid w:val="00380977"/>
    <w:rsid w:val="003811E1"/>
    <w:rsid w:val="00381448"/>
    <w:rsid w:val="00382223"/>
    <w:rsid w:val="0038233D"/>
    <w:rsid w:val="00382B4F"/>
    <w:rsid w:val="00382FBA"/>
    <w:rsid w:val="0038368E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1D9"/>
    <w:rsid w:val="00397275"/>
    <w:rsid w:val="003973A0"/>
    <w:rsid w:val="003979B1"/>
    <w:rsid w:val="00397FEF"/>
    <w:rsid w:val="003A0C39"/>
    <w:rsid w:val="003A0ECB"/>
    <w:rsid w:val="003A0F72"/>
    <w:rsid w:val="003A106F"/>
    <w:rsid w:val="003A107B"/>
    <w:rsid w:val="003A1160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73D4"/>
    <w:rsid w:val="003B7949"/>
    <w:rsid w:val="003B7A80"/>
    <w:rsid w:val="003C0CD5"/>
    <w:rsid w:val="003C2C86"/>
    <w:rsid w:val="003C329E"/>
    <w:rsid w:val="003C3504"/>
    <w:rsid w:val="003C3874"/>
    <w:rsid w:val="003C425D"/>
    <w:rsid w:val="003C432D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2A"/>
    <w:rsid w:val="003D758B"/>
    <w:rsid w:val="003D79B0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24E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400381"/>
    <w:rsid w:val="00400B23"/>
    <w:rsid w:val="004012EA"/>
    <w:rsid w:val="0040178E"/>
    <w:rsid w:val="004027F4"/>
    <w:rsid w:val="004027F6"/>
    <w:rsid w:val="004027FE"/>
    <w:rsid w:val="0040304C"/>
    <w:rsid w:val="00404336"/>
    <w:rsid w:val="004045CF"/>
    <w:rsid w:val="00404C95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2239"/>
    <w:rsid w:val="00422FBD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E0"/>
    <w:rsid w:val="00440391"/>
    <w:rsid w:val="0044043F"/>
    <w:rsid w:val="0044080F"/>
    <w:rsid w:val="00440CD7"/>
    <w:rsid w:val="00440E3D"/>
    <w:rsid w:val="0044153C"/>
    <w:rsid w:val="00443329"/>
    <w:rsid w:val="00443B52"/>
    <w:rsid w:val="00443D68"/>
    <w:rsid w:val="00444897"/>
    <w:rsid w:val="00444C8A"/>
    <w:rsid w:val="00445142"/>
    <w:rsid w:val="004456C4"/>
    <w:rsid w:val="004461B8"/>
    <w:rsid w:val="00447357"/>
    <w:rsid w:val="00447419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62A4"/>
    <w:rsid w:val="00466F72"/>
    <w:rsid w:val="00467037"/>
    <w:rsid w:val="00467F1D"/>
    <w:rsid w:val="00467F9F"/>
    <w:rsid w:val="00467FEA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684"/>
    <w:rsid w:val="0047792D"/>
    <w:rsid w:val="00477B3C"/>
    <w:rsid w:val="00477C83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591"/>
    <w:rsid w:val="00487948"/>
    <w:rsid w:val="00487BA4"/>
    <w:rsid w:val="00490558"/>
    <w:rsid w:val="004906F8"/>
    <w:rsid w:val="00491C54"/>
    <w:rsid w:val="00491D74"/>
    <w:rsid w:val="004920D6"/>
    <w:rsid w:val="00492432"/>
    <w:rsid w:val="0049270D"/>
    <w:rsid w:val="004927AC"/>
    <w:rsid w:val="00492AB0"/>
    <w:rsid w:val="00492BDD"/>
    <w:rsid w:val="0049336E"/>
    <w:rsid w:val="004938DB"/>
    <w:rsid w:val="004948CD"/>
    <w:rsid w:val="004949B0"/>
    <w:rsid w:val="00494DAB"/>
    <w:rsid w:val="00495C8B"/>
    <w:rsid w:val="00496495"/>
    <w:rsid w:val="004966BB"/>
    <w:rsid w:val="00496BFB"/>
    <w:rsid w:val="00497D0B"/>
    <w:rsid w:val="00497DFA"/>
    <w:rsid w:val="004A0472"/>
    <w:rsid w:val="004A08DD"/>
    <w:rsid w:val="004A0C8E"/>
    <w:rsid w:val="004A174E"/>
    <w:rsid w:val="004A1BC4"/>
    <w:rsid w:val="004A1EF5"/>
    <w:rsid w:val="004A2177"/>
    <w:rsid w:val="004A250E"/>
    <w:rsid w:val="004A30AC"/>
    <w:rsid w:val="004A3464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78F"/>
    <w:rsid w:val="004A6C7A"/>
    <w:rsid w:val="004A753A"/>
    <w:rsid w:val="004A7D3B"/>
    <w:rsid w:val="004B02CD"/>
    <w:rsid w:val="004B06D0"/>
    <w:rsid w:val="004B1CBC"/>
    <w:rsid w:val="004B1F74"/>
    <w:rsid w:val="004B2FDC"/>
    <w:rsid w:val="004B3556"/>
    <w:rsid w:val="004B3750"/>
    <w:rsid w:val="004B493C"/>
    <w:rsid w:val="004B55E0"/>
    <w:rsid w:val="004B59C6"/>
    <w:rsid w:val="004B59D4"/>
    <w:rsid w:val="004B5DDE"/>
    <w:rsid w:val="004B630E"/>
    <w:rsid w:val="004B6350"/>
    <w:rsid w:val="004B6644"/>
    <w:rsid w:val="004B666B"/>
    <w:rsid w:val="004B6BB3"/>
    <w:rsid w:val="004B797D"/>
    <w:rsid w:val="004C04D5"/>
    <w:rsid w:val="004C09B3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1B69"/>
    <w:rsid w:val="004E26B6"/>
    <w:rsid w:val="004E270D"/>
    <w:rsid w:val="004E288E"/>
    <w:rsid w:val="004E3133"/>
    <w:rsid w:val="004E335B"/>
    <w:rsid w:val="004E3B49"/>
    <w:rsid w:val="004E4214"/>
    <w:rsid w:val="004E424B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AE"/>
    <w:rsid w:val="0050567C"/>
    <w:rsid w:val="00506693"/>
    <w:rsid w:val="00506A52"/>
    <w:rsid w:val="00506A7A"/>
    <w:rsid w:val="0050710C"/>
    <w:rsid w:val="005078FC"/>
    <w:rsid w:val="00507910"/>
    <w:rsid w:val="00510422"/>
    <w:rsid w:val="0051054C"/>
    <w:rsid w:val="00510C01"/>
    <w:rsid w:val="00510E8D"/>
    <w:rsid w:val="0051110C"/>
    <w:rsid w:val="00511711"/>
    <w:rsid w:val="00512379"/>
    <w:rsid w:val="005128B1"/>
    <w:rsid w:val="005129E7"/>
    <w:rsid w:val="005129FF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C63"/>
    <w:rsid w:val="0052420C"/>
    <w:rsid w:val="0052485C"/>
    <w:rsid w:val="0052498D"/>
    <w:rsid w:val="005252E9"/>
    <w:rsid w:val="005256B5"/>
    <w:rsid w:val="00525B54"/>
    <w:rsid w:val="00525CC3"/>
    <w:rsid w:val="00526059"/>
    <w:rsid w:val="005260ED"/>
    <w:rsid w:val="00526736"/>
    <w:rsid w:val="0052725F"/>
    <w:rsid w:val="00527EFF"/>
    <w:rsid w:val="0053001E"/>
    <w:rsid w:val="00531351"/>
    <w:rsid w:val="00531C10"/>
    <w:rsid w:val="00532403"/>
    <w:rsid w:val="005332AC"/>
    <w:rsid w:val="005333B4"/>
    <w:rsid w:val="005338C5"/>
    <w:rsid w:val="005338F8"/>
    <w:rsid w:val="005343DE"/>
    <w:rsid w:val="00534C9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E67"/>
    <w:rsid w:val="005401A9"/>
    <w:rsid w:val="00540DF1"/>
    <w:rsid w:val="00541D7D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72E8"/>
    <w:rsid w:val="00547B91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2B4"/>
    <w:rsid w:val="00556392"/>
    <w:rsid w:val="00556945"/>
    <w:rsid w:val="00557715"/>
    <w:rsid w:val="00560531"/>
    <w:rsid w:val="005609CC"/>
    <w:rsid w:val="00560B19"/>
    <w:rsid w:val="00560C34"/>
    <w:rsid w:val="00560DB8"/>
    <w:rsid w:val="005616C7"/>
    <w:rsid w:val="00561B4E"/>
    <w:rsid w:val="00561DFE"/>
    <w:rsid w:val="00562029"/>
    <w:rsid w:val="005622D8"/>
    <w:rsid w:val="00562C31"/>
    <w:rsid w:val="00562C53"/>
    <w:rsid w:val="00562E00"/>
    <w:rsid w:val="00562E93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847"/>
    <w:rsid w:val="00574C4D"/>
    <w:rsid w:val="005750A9"/>
    <w:rsid w:val="005757EA"/>
    <w:rsid w:val="00575858"/>
    <w:rsid w:val="005759B8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223F"/>
    <w:rsid w:val="00583027"/>
    <w:rsid w:val="005837AD"/>
    <w:rsid w:val="00583CAF"/>
    <w:rsid w:val="00584531"/>
    <w:rsid w:val="00584770"/>
    <w:rsid w:val="00584CBD"/>
    <w:rsid w:val="00585F66"/>
    <w:rsid w:val="00586C07"/>
    <w:rsid w:val="00587083"/>
    <w:rsid w:val="005870F8"/>
    <w:rsid w:val="00587A51"/>
    <w:rsid w:val="00587B72"/>
    <w:rsid w:val="00587B76"/>
    <w:rsid w:val="00587C21"/>
    <w:rsid w:val="005900BD"/>
    <w:rsid w:val="005901B5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E87"/>
    <w:rsid w:val="005A10C8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B052E"/>
    <w:rsid w:val="005B0971"/>
    <w:rsid w:val="005B0CB6"/>
    <w:rsid w:val="005B0CC0"/>
    <w:rsid w:val="005B1231"/>
    <w:rsid w:val="005B1738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2016"/>
    <w:rsid w:val="005D2166"/>
    <w:rsid w:val="005D25AB"/>
    <w:rsid w:val="005D2817"/>
    <w:rsid w:val="005D33AE"/>
    <w:rsid w:val="005D3B38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C9"/>
    <w:rsid w:val="005D738D"/>
    <w:rsid w:val="005E01F2"/>
    <w:rsid w:val="005E0532"/>
    <w:rsid w:val="005E0F73"/>
    <w:rsid w:val="005E119F"/>
    <w:rsid w:val="005E1D5C"/>
    <w:rsid w:val="005E1E7D"/>
    <w:rsid w:val="005E20AA"/>
    <w:rsid w:val="005E28F4"/>
    <w:rsid w:val="005E2C44"/>
    <w:rsid w:val="005E2DCA"/>
    <w:rsid w:val="005E36B1"/>
    <w:rsid w:val="005E3958"/>
    <w:rsid w:val="005E3B85"/>
    <w:rsid w:val="005E4087"/>
    <w:rsid w:val="005E4E14"/>
    <w:rsid w:val="005E5D00"/>
    <w:rsid w:val="005E726B"/>
    <w:rsid w:val="005E74D5"/>
    <w:rsid w:val="005E7595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1F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43B"/>
    <w:rsid w:val="00615625"/>
    <w:rsid w:val="0061580E"/>
    <w:rsid w:val="00615939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60A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5D99"/>
    <w:rsid w:val="0063631E"/>
    <w:rsid w:val="00636902"/>
    <w:rsid w:val="00636C6F"/>
    <w:rsid w:val="00636D1E"/>
    <w:rsid w:val="00637971"/>
    <w:rsid w:val="00637A09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020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50323"/>
    <w:rsid w:val="006506B6"/>
    <w:rsid w:val="00650BA1"/>
    <w:rsid w:val="00650D47"/>
    <w:rsid w:val="006518A4"/>
    <w:rsid w:val="006518D1"/>
    <w:rsid w:val="00651F47"/>
    <w:rsid w:val="00652101"/>
    <w:rsid w:val="0065211E"/>
    <w:rsid w:val="006522BA"/>
    <w:rsid w:val="00652487"/>
    <w:rsid w:val="00653015"/>
    <w:rsid w:val="00653687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87C"/>
    <w:rsid w:val="00661C1F"/>
    <w:rsid w:val="00663060"/>
    <w:rsid w:val="0066377D"/>
    <w:rsid w:val="0066383A"/>
    <w:rsid w:val="00663A11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64E"/>
    <w:rsid w:val="0066573E"/>
    <w:rsid w:val="00665BB3"/>
    <w:rsid w:val="00666F41"/>
    <w:rsid w:val="00667511"/>
    <w:rsid w:val="00667E0C"/>
    <w:rsid w:val="00670220"/>
    <w:rsid w:val="006703D0"/>
    <w:rsid w:val="0067053A"/>
    <w:rsid w:val="0067054E"/>
    <w:rsid w:val="006705C6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6D9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A4E"/>
    <w:rsid w:val="00675A83"/>
    <w:rsid w:val="00675DED"/>
    <w:rsid w:val="006760C3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5C8B"/>
    <w:rsid w:val="006862F0"/>
    <w:rsid w:val="00687483"/>
    <w:rsid w:val="00687A7F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23"/>
    <w:rsid w:val="006C184D"/>
    <w:rsid w:val="006C1A4B"/>
    <w:rsid w:val="006C1E98"/>
    <w:rsid w:val="006C2010"/>
    <w:rsid w:val="006C2196"/>
    <w:rsid w:val="006C3115"/>
    <w:rsid w:val="006C39DC"/>
    <w:rsid w:val="006C3DDF"/>
    <w:rsid w:val="006C3E0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D12E6"/>
    <w:rsid w:val="006D1A55"/>
    <w:rsid w:val="006D1C51"/>
    <w:rsid w:val="006D1D94"/>
    <w:rsid w:val="006D212C"/>
    <w:rsid w:val="006D22E0"/>
    <w:rsid w:val="006D27DC"/>
    <w:rsid w:val="006D2C73"/>
    <w:rsid w:val="006D350D"/>
    <w:rsid w:val="006D364B"/>
    <w:rsid w:val="006D384A"/>
    <w:rsid w:val="006D3BF7"/>
    <w:rsid w:val="006D3EBC"/>
    <w:rsid w:val="006D41E0"/>
    <w:rsid w:val="006D4995"/>
    <w:rsid w:val="006D5492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ED5"/>
    <w:rsid w:val="006E20F7"/>
    <w:rsid w:val="006E21FB"/>
    <w:rsid w:val="006E2E90"/>
    <w:rsid w:val="006E2E91"/>
    <w:rsid w:val="006E3195"/>
    <w:rsid w:val="006E3270"/>
    <w:rsid w:val="006E34D2"/>
    <w:rsid w:val="006E3A82"/>
    <w:rsid w:val="006E43F4"/>
    <w:rsid w:val="006E456E"/>
    <w:rsid w:val="006E4BC7"/>
    <w:rsid w:val="006E4CB7"/>
    <w:rsid w:val="006E4F59"/>
    <w:rsid w:val="006E58FB"/>
    <w:rsid w:val="006E599B"/>
    <w:rsid w:val="006E609D"/>
    <w:rsid w:val="006E6475"/>
    <w:rsid w:val="006E69EA"/>
    <w:rsid w:val="006E6DDE"/>
    <w:rsid w:val="006E6F57"/>
    <w:rsid w:val="006E7148"/>
    <w:rsid w:val="006F0581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74"/>
    <w:rsid w:val="00702C80"/>
    <w:rsid w:val="00703E2A"/>
    <w:rsid w:val="00703F69"/>
    <w:rsid w:val="007043E1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633"/>
    <w:rsid w:val="007218A1"/>
    <w:rsid w:val="0072202D"/>
    <w:rsid w:val="00722264"/>
    <w:rsid w:val="00722431"/>
    <w:rsid w:val="00722713"/>
    <w:rsid w:val="00723CE9"/>
    <w:rsid w:val="00723EED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DA"/>
    <w:rsid w:val="007309AC"/>
    <w:rsid w:val="00730FBC"/>
    <w:rsid w:val="00731F02"/>
    <w:rsid w:val="00732181"/>
    <w:rsid w:val="007322A6"/>
    <w:rsid w:val="007322B8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DDE"/>
    <w:rsid w:val="00736E80"/>
    <w:rsid w:val="007374DE"/>
    <w:rsid w:val="00740377"/>
    <w:rsid w:val="0074099B"/>
    <w:rsid w:val="00740AC8"/>
    <w:rsid w:val="00740CE4"/>
    <w:rsid w:val="007413A2"/>
    <w:rsid w:val="007425F2"/>
    <w:rsid w:val="0074390E"/>
    <w:rsid w:val="00743B4C"/>
    <w:rsid w:val="00743C95"/>
    <w:rsid w:val="00743D27"/>
    <w:rsid w:val="00743E18"/>
    <w:rsid w:val="007441A0"/>
    <w:rsid w:val="00744647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864"/>
    <w:rsid w:val="0076201F"/>
    <w:rsid w:val="007625A3"/>
    <w:rsid w:val="0076278D"/>
    <w:rsid w:val="00762A3E"/>
    <w:rsid w:val="00763BE1"/>
    <w:rsid w:val="00763C34"/>
    <w:rsid w:val="007641C7"/>
    <w:rsid w:val="00764324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4363"/>
    <w:rsid w:val="00774B7C"/>
    <w:rsid w:val="00774C8B"/>
    <w:rsid w:val="00774F98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50E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66D"/>
    <w:rsid w:val="007A06F1"/>
    <w:rsid w:val="007A095A"/>
    <w:rsid w:val="007A0BF8"/>
    <w:rsid w:val="007A1ADE"/>
    <w:rsid w:val="007A1D39"/>
    <w:rsid w:val="007A25FC"/>
    <w:rsid w:val="007A2978"/>
    <w:rsid w:val="007A2D3B"/>
    <w:rsid w:val="007A3035"/>
    <w:rsid w:val="007A3896"/>
    <w:rsid w:val="007A38F0"/>
    <w:rsid w:val="007A3A5F"/>
    <w:rsid w:val="007A3B57"/>
    <w:rsid w:val="007A3D56"/>
    <w:rsid w:val="007A3E39"/>
    <w:rsid w:val="007A43B4"/>
    <w:rsid w:val="007A47CB"/>
    <w:rsid w:val="007A4A53"/>
    <w:rsid w:val="007A50FE"/>
    <w:rsid w:val="007A69A5"/>
    <w:rsid w:val="007A7B61"/>
    <w:rsid w:val="007B01DE"/>
    <w:rsid w:val="007B0779"/>
    <w:rsid w:val="007B0BA5"/>
    <w:rsid w:val="007B1091"/>
    <w:rsid w:val="007B1B6C"/>
    <w:rsid w:val="007B1F3B"/>
    <w:rsid w:val="007B298F"/>
    <w:rsid w:val="007B2DF6"/>
    <w:rsid w:val="007B3097"/>
    <w:rsid w:val="007B3748"/>
    <w:rsid w:val="007B393F"/>
    <w:rsid w:val="007B39B1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DA0"/>
    <w:rsid w:val="007B7E92"/>
    <w:rsid w:val="007C0610"/>
    <w:rsid w:val="007C077B"/>
    <w:rsid w:val="007C0FF9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327"/>
    <w:rsid w:val="007C584D"/>
    <w:rsid w:val="007C5BC0"/>
    <w:rsid w:val="007C68F5"/>
    <w:rsid w:val="007C7664"/>
    <w:rsid w:val="007C7AD2"/>
    <w:rsid w:val="007C7F6B"/>
    <w:rsid w:val="007D08FC"/>
    <w:rsid w:val="007D1711"/>
    <w:rsid w:val="007D1968"/>
    <w:rsid w:val="007D1F33"/>
    <w:rsid w:val="007D204E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6FB0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C44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1BA"/>
    <w:rsid w:val="008224DD"/>
    <w:rsid w:val="00822ABF"/>
    <w:rsid w:val="00822C47"/>
    <w:rsid w:val="008233C7"/>
    <w:rsid w:val="00823F95"/>
    <w:rsid w:val="00824300"/>
    <w:rsid w:val="0082434E"/>
    <w:rsid w:val="008244AA"/>
    <w:rsid w:val="0082464C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FD7"/>
    <w:rsid w:val="00834319"/>
    <w:rsid w:val="00835182"/>
    <w:rsid w:val="00835B8D"/>
    <w:rsid w:val="00836460"/>
    <w:rsid w:val="00836A76"/>
    <w:rsid w:val="0083740E"/>
    <w:rsid w:val="00837517"/>
    <w:rsid w:val="008375A7"/>
    <w:rsid w:val="00837D80"/>
    <w:rsid w:val="00840155"/>
    <w:rsid w:val="008405AC"/>
    <w:rsid w:val="008406C1"/>
    <w:rsid w:val="008408A4"/>
    <w:rsid w:val="008409D0"/>
    <w:rsid w:val="00840DAA"/>
    <w:rsid w:val="00841092"/>
    <w:rsid w:val="00841A1D"/>
    <w:rsid w:val="00841B5C"/>
    <w:rsid w:val="00843212"/>
    <w:rsid w:val="0084355E"/>
    <w:rsid w:val="00843562"/>
    <w:rsid w:val="008437AD"/>
    <w:rsid w:val="00843906"/>
    <w:rsid w:val="00844378"/>
    <w:rsid w:val="00844529"/>
    <w:rsid w:val="008452F0"/>
    <w:rsid w:val="00845780"/>
    <w:rsid w:val="00846685"/>
    <w:rsid w:val="00846F38"/>
    <w:rsid w:val="008472F9"/>
    <w:rsid w:val="00847483"/>
    <w:rsid w:val="008478EB"/>
    <w:rsid w:val="00847C83"/>
    <w:rsid w:val="00847CD4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6396"/>
    <w:rsid w:val="00886473"/>
    <w:rsid w:val="008870AB"/>
    <w:rsid w:val="00887413"/>
    <w:rsid w:val="00887668"/>
    <w:rsid w:val="00887DA7"/>
    <w:rsid w:val="0089073D"/>
    <w:rsid w:val="0089095D"/>
    <w:rsid w:val="00890B2C"/>
    <w:rsid w:val="00890F22"/>
    <w:rsid w:val="008910DF"/>
    <w:rsid w:val="00891479"/>
    <w:rsid w:val="008923F4"/>
    <w:rsid w:val="0089353B"/>
    <w:rsid w:val="00894B20"/>
    <w:rsid w:val="00894BBA"/>
    <w:rsid w:val="00895110"/>
    <w:rsid w:val="0089580B"/>
    <w:rsid w:val="00895FEC"/>
    <w:rsid w:val="008961BF"/>
    <w:rsid w:val="008969FA"/>
    <w:rsid w:val="00896C5B"/>
    <w:rsid w:val="00896DB2"/>
    <w:rsid w:val="00896FE8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206A"/>
    <w:rsid w:val="008B2251"/>
    <w:rsid w:val="008B2C8A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664"/>
    <w:rsid w:val="008C3875"/>
    <w:rsid w:val="008C4062"/>
    <w:rsid w:val="008C491C"/>
    <w:rsid w:val="008C5446"/>
    <w:rsid w:val="008C5544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7DDE"/>
    <w:rsid w:val="008D7F68"/>
    <w:rsid w:val="008D7FFB"/>
    <w:rsid w:val="008E02D8"/>
    <w:rsid w:val="008E0384"/>
    <w:rsid w:val="008E132A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4D35"/>
    <w:rsid w:val="00905F83"/>
    <w:rsid w:val="00906753"/>
    <w:rsid w:val="00906DAF"/>
    <w:rsid w:val="00907087"/>
    <w:rsid w:val="009072AC"/>
    <w:rsid w:val="00907E1C"/>
    <w:rsid w:val="00910797"/>
    <w:rsid w:val="00910A71"/>
    <w:rsid w:val="009112BA"/>
    <w:rsid w:val="009113FB"/>
    <w:rsid w:val="009118BC"/>
    <w:rsid w:val="00912511"/>
    <w:rsid w:val="00912ADB"/>
    <w:rsid w:val="00912C7C"/>
    <w:rsid w:val="009131DE"/>
    <w:rsid w:val="0091364E"/>
    <w:rsid w:val="0091429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520"/>
    <w:rsid w:val="00920642"/>
    <w:rsid w:val="00920A65"/>
    <w:rsid w:val="00921459"/>
    <w:rsid w:val="0092151C"/>
    <w:rsid w:val="0092166E"/>
    <w:rsid w:val="00922508"/>
    <w:rsid w:val="00922591"/>
    <w:rsid w:val="00922AA0"/>
    <w:rsid w:val="00922C22"/>
    <w:rsid w:val="00923AEA"/>
    <w:rsid w:val="009251D1"/>
    <w:rsid w:val="00925309"/>
    <w:rsid w:val="00925F10"/>
    <w:rsid w:val="00926931"/>
    <w:rsid w:val="00926BCD"/>
    <w:rsid w:val="00926ED5"/>
    <w:rsid w:val="00926F92"/>
    <w:rsid w:val="00927005"/>
    <w:rsid w:val="00927078"/>
    <w:rsid w:val="009270DA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4C66"/>
    <w:rsid w:val="00934C86"/>
    <w:rsid w:val="00934E2E"/>
    <w:rsid w:val="00934FB2"/>
    <w:rsid w:val="009350A7"/>
    <w:rsid w:val="009363AE"/>
    <w:rsid w:val="0093785B"/>
    <w:rsid w:val="00940514"/>
    <w:rsid w:val="00940654"/>
    <w:rsid w:val="00940BA1"/>
    <w:rsid w:val="009410D8"/>
    <w:rsid w:val="009410DB"/>
    <w:rsid w:val="0094248D"/>
    <w:rsid w:val="00942ADB"/>
    <w:rsid w:val="0094378D"/>
    <w:rsid w:val="00943D84"/>
    <w:rsid w:val="00943DD6"/>
    <w:rsid w:val="00944319"/>
    <w:rsid w:val="0094474E"/>
    <w:rsid w:val="009450DA"/>
    <w:rsid w:val="0094528F"/>
    <w:rsid w:val="00945351"/>
    <w:rsid w:val="00945F7D"/>
    <w:rsid w:val="009463F5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6DD0"/>
    <w:rsid w:val="009572DB"/>
    <w:rsid w:val="00957400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806"/>
    <w:rsid w:val="00980908"/>
    <w:rsid w:val="00980926"/>
    <w:rsid w:val="00980D7E"/>
    <w:rsid w:val="00980D9D"/>
    <w:rsid w:val="0098125C"/>
    <w:rsid w:val="00981700"/>
    <w:rsid w:val="00982625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92A"/>
    <w:rsid w:val="00990B7E"/>
    <w:rsid w:val="00991B46"/>
    <w:rsid w:val="00991D8C"/>
    <w:rsid w:val="00991D8D"/>
    <w:rsid w:val="00992607"/>
    <w:rsid w:val="00993521"/>
    <w:rsid w:val="009939C7"/>
    <w:rsid w:val="00993AD0"/>
    <w:rsid w:val="00993E49"/>
    <w:rsid w:val="00994192"/>
    <w:rsid w:val="00994730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EDC"/>
    <w:rsid w:val="009A40F9"/>
    <w:rsid w:val="009A413C"/>
    <w:rsid w:val="009A427C"/>
    <w:rsid w:val="009A4BF1"/>
    <w:rsid w:val="009A51AF"/>
    <w:rsid w:val="009A5DD9"/>
    <w:rsid w:val="009A5F4B"/>
    <w:rsid w:val="009A7618"/>
    <w:rsid w:val="009A789A"/>
    <w:rsid w:val="009B036F"/>
    <w:rsid w:val="009B0538"/>
    <w:rsid w:val="009B0884"/>
    <w:rsid w:val="009B0B71"/>
    <w:rsid w:val="009B1EFB"/>
    <w:rsid w:val="009B3397"/>
    <w:rsid w:val="009B3B5C"/>
    <w:rsid w:val="009B3C4F"/>
    <w:rsid w:val="009B3FB4"/>
    <w:rsid w:val="009B4A0E"/>
    <w:rsid w:val="009B4FB1"/>
    <w:rsid w:val="009B520F"/>
    <w:rsid w:val="009B5B67"/>
    <w:rsid w:val="009B6216"/>
    <w:rsid w:val="009B66C3"/>
    <w:rsid w:val="009B6734"/>
    <w:rsid w:val="009B680D"/>
    <w:rsid w:val="009B6A2C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6154"/>
    <w:rsid w:val="009C6416"/>
    <w:rsid w:val="009C6612"/>
    <w:rsid w:val="009C6650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D9D"/>
    <w:rsid w:val="009E3728"/>
    <w:rsid w:val="009E3F99"/>
    <w:rsid w:val="009E40BB"/>
    <w:rsid w:val="009E4578"/>
    <w:rsid w:val="009E4743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74EE"/>
    <w:rsid w:val="009E770D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F03"/>
    <w:rsid w:val="009F521E"/>
    <w:rsid w:val="009F5FBA"/>
    <w:rsid w:val="009F631F"/>
    <w:rsid w:val="009F6524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0F61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1F4F"/>
    <w:rsid w:val="00A12001"/>
    <w:rsid w:val="00A12004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B96"/>
    <w:rsid w:val="00A14C57"/>
    <w:rsid w:val="00A14FF8"/>
    <w:rsid w:val="00A15541"/>
    <w:rsid w:val="00A15894"/>
    <w:rsid w:val="00A159C5"/>
    <w:rsid w:val="00A15D72"/>
    <w:rsid w:val="00A162A0"/>
    <w:rsid w:val="00A17197"/>
    <w:rsid w:val="00A20066"/>
    <w:rsid w:val="00A201E0"/>
    <w:rsid w:val="00A205CD"/>
    <w:rsid w:val="00A20A48"/>
    <w:rsid w:val="00A21261"/>
    <w:rsid w:val="00A21763"/>
    <w:rsid w:val="00A21D55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42DD"/>
    <w:rsid w:val="00A25806"/>
    <w:rsid w:val="00A25A55"/>
    <w:rsid w:val="00A26A44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42A"/>
    <w:rsid w:val="00A35A0B"/>
    <w:rsid w:val="00A367F7"/>
    <w:rsid w:val="00A372E5"/>
    <w:rsid w:val="00A4004D"/>
    <w:rsid w:val="00A4029D"/>
    <w:rsid w:val="00A41A6E"/>
    <w:rsid w:val="00A42166"/>
    <w:rsid w:val="00A42AAF"/>
    <w:rsid w:val="00A42DC6"/>
    <w:rsid w:val="00A43053"/>
    <w:rsid w:val="00A430FA"/>
    <w:rsid w:val="00A43821"/>
    <w:rsid w:val="00A43AD8"/>
    <w:rsid w:val="00A43DB3"/>
    <w:rsid w:val="00A44004"/>
    <w:rsid w:val="00A441FE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FB9"/>
    <w:rsid w:val="00A57EA9"/>
    <w:rsid w:val="00A603A2"/>
    <w:rsid w:val="00A607A1"/>
    <w:rsid w:val="00A60FB2"/>
    <w:rsid w:val="00A61B2C"/>
    <w:rsid w:val="00A61F1C"/>
    <w:rsid w:val="00A622AF"/>
    <w:rsid w:val="00A62631"/>
    <w:rsid w:val="00A62F17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59ED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3C2"/>
    <w:rsid w:val="00A847B2"/>
    <w:rsid w:val="00A84C1B"/>
    <w:rsid w:val="00A85CBC"/>
    <w:rsid w:val="00A85DAB"/>
    <w:rsid w:val="00A85F22"/>
    <w:rsid w:val="00A86819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A85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DA"/>
    <w:rsid w:val="00A95FB6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0EAD"/>
    <w:rsid w:val="00AA1363"/>
    <w:rsid w:val="00AA13AA"/>
    <w:rsid w:val="00AA2258"/>
    <w:rsid w:val="00AA22A9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B0D2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373C"/>
    <w:rsid w:val="00AC3878"/>
    <w:rsid w:val="00AC4699"/>
    <w:rsid w:val="00AC474A"/>
    <w:rsid w:val="00AC48BA"/>
    <w:rsid w:val="00AC4B5A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7EE"/>
    <w:rsid w:val="00AD08DE"/>
    <w:rsid w:val="00AD1507"/>
    <w:rsid w:val="00AD1D86"/>
    <w:rsid w:val="00AD329A"/>
    <w:rsid w:val="00AD3593"/>
    <w:rsid w:val="00AD4398"/>
    <w:rsid w:val="00AD4EB9"/>
    <w:rsid w:val="00AD558C"/>
    <w:rsid w:val="00AD5BEA"/>
    <w:rsid w:val="00AD5FC9"/>
    <w:rsid w:val="00AD6EB1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616A"/>
    <w:rsid w:val="00AE6992"/>
    <w:rsid w:val="00AE6FB9"/>
    <w:rsid w:val="00AE73DF"/>
    <w:rsid w:val="00AE75A0"/>
    <w:rsid w:val="00AE794A"/>
    <w:rsid w:val="00AE7EDB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EE9"/>
    <w:rsid w:val="00AF3FD7"/>
    <w:rsid w:val="00AF4742"/>
    <w:rsid w:val="00AF5581"/>
    <w:rsid w:val="00AF5D55"/>
    <w:rsid w:val="00AF6127"/>
    <w:rsid w:val="00AF64CD"/>
    <w:rsid w:val="00AF68D4"/>
    <w:rsid w:val="00AF73A8"/>
    <w:rsid w:val="00AF798A"/>
    <w:rsid w:val="00B00467"/>
    <w:rsid w:val="00B01ECA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88"/>
    <w:rsid w:val="00B07776"/>
    <w:rsid w:val="00B07D83"/>
    <w:rsid w:val="00B10AC7"/>
    <w:rsid w:val="00B10AD9"/>
    <w:rsid w:val="00B10D58"/>
    <w:rsid w:val="00B10E07"/>
    <w:rsid w:val="00B10FD5"/>
    <w:rsid w:val="00B110CA"/>
    <w:rsid w:val="00B1156D"/>
    <w:rsid w:val="00B1170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65E"/>
    <w:rsid w:val="00B2673B"/>
    <w:rsid w:val="00B269C4"/>
    <w:rsid w:val="00B27106"/>
    <w:rsid w:val="00B276DD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D94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492"/>
    <w:rsid w:val="00B53ABB"/>
    <w:rsid w:val="00B53C3F"/>
    <w:rsid w:val="00B54349"/>
    <w:rsid w:val="00B54E77"/>
    <w:rsid w:val="00B54FFF"/>
    <w:rsid w:val="00B551B4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B80"/>
    <w:rsid w:val="00B61C36"/>
    <w:rsid w:val="00B61D50"/>
    <w:rsid w:val="00B63988"/>
    <w:rsid w:val="00B63E8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FF0"/>
    <w:rsid w:val="00B756DA"/>
    <w:rsid w:val="00B7638D"/>
    <w:rsid w:val="00B76E39"/>
    <w:rsid w:val="00B7727F"/>
    <w:rsid w:val="00B7731F"/>
    <w:rsid w:val="00B776C2"/>
    <w:rsid w:val="00B80574"/>
    <w:rsid w:val="00B80E56"/>
    <w:rsid w:val="00B81DA0"/>
    <w:rsid w:val="00B81F1F"/>
    <w:rsid w:val="00B81F6B"/>
    <w:rsid w:val="00B82472"/>
    <w:rsid w:val="00B82E1B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206"/>
    <w:rsid w:val="00B90AA2"/>
    <w:rsid w:val="00B90D3F"/>
    <w:rsid w:val="00B90F59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CE9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EE"/>
    <w:rsid w:val="00BC43A9"/>
    <w:rsid w:val="00BC4C3E"/>
    <w:rsid w:val="00BC5123"/>
    <w:rsid w:val="00BC523C"/>
    <w:rsid w:val="00BC5B63"/>
    <w:rsid w:val="00BC6727"/>
    <w:rsid w:val="00BC6E76"/>
    <w:rsid w:val="00BC7781"/>
    <w:rsid w:val="00BC7B58"/>
    <w:rsid w:val="00BC7CFA"/>
    <w:rsid w:val="00BD0DEF"/>
    <w:rsid w:val="00BD1137"/>
    <w:rsid w:val="00BD13C4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260A"/>
    <w:rsid w:val="00BE318E"/>
    <w:rsid w:val="00BE359F"/>
    <w:rsid w:val="00BE3856"/>
    <w:rsid w:val="00BE4135"/>
    <w:rsid w:val="00BE44BD"/>
    <w:rsid w:val="00BE4B96"/>
    <w:rsid w:val="00BE4C49"/>
    <w:rsid w:val="00BE4E02"/>
    <w:rsid w:val="00BE55C7"/>
    <w:rsid w:val="00BE5A23"/>
    <w:rsid w:val="00BE5D00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C95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F6"/>
    <w:rsid w:val="00C012DE"/>
    <w:rsid w:val="00C019CF"/>
    <w:rsid w:val="00C025A8"/>
    <w:rsid w:val="00C03A70"/>
    <w:rsid w:val="00C04684"/>
    <w:rsid w:val="00C049E9"/>
    <w:rsid w:val="00C04CB2"/>
    <w:rsid w:val="00C04D12"/>
    <w:rsid w:val="00C052DF"/>
    <w:rsid w:val="00C056E4"/>
    <w:rsid w:val="00C05BBE"/>
    <w:rsid w:val="00C05BE7"/>
    <w:rsid w:val="00C05D7B"/>
    <w:rsid w:val="00C062BF"/>
    <w:rsid w:val="00C06A65"/>
    <w:rsid w:val="00C07354"/>
    <w:rsid w:val="00C07D65"/>
    <w:rsid w:val="00C100EE"/>
    <w:rsid w:val="00C10D88"/>
    <w:rsid w:val="00C10DED"/>
    <w:rsid w:val="00C10E8B"/>
    <w:rsid w:val="00C10E8F"/>
    <w:rsid w:val="00C10FFD"/>
    <w:rsid w:val="00C1107A"/>
    <w:rsid w:val="00C12BFC"/>
    <w:rsid w:val="00C12D19"/>
    <w:rsid w:val="00C1334F"/>
    <w:rsid w:val="00C134CD"/>
    <w:rsid w:val="00C13BDF"/>
    <w:rsid w:val="00C140C5"/>
    <w:rsid w:val="00C143E1"/>
    <w:rsid w:val="00C149C2"/>
    <w:rsid w:val="00C14B34"/>
    <w:rsid w:val="00C14C9B"/>
    <w:rsid w:val="00C15D09"/>
    <w:rsid w:val="00C160F7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2080"/>
    <w:rsid w:val="00C322E7"/>
    <w:rsid w:val="00C3287A"/>
    <w:rsid w:val="00C33AB6"/>
    <w:rsid w:val="00C33D24"/>
    <w:rsid w:val="00C34787"/>
    <w:rsid w:val="00C34AA4"/>
    <w:rsid w:val="00C353E4"/>
    <w:rsid w:val="00C35667"/>
    <w:rsid w:val="00C35AA0"/>
    <w:rsid w:val="00C35E4D"/>
    <w:rsid w:val="00C3638C"/>
    <w:rsid w:val="00C36C4F"/>
    <w:rsid w:val="00C36CBA"/>
    <w:rsid w:val="00C3712E"/>
    <w:rsid w:val="00C37474"/>
    <w:rsid w:val="00C377AB"/>
    <w:rsid w:val="00C37E51"/>
    <w:rsid w:val="00C40E3D"/>
    <w:rsid w:val="00C413D6"/>
    <w:rsid w:val="00C4226C"/>
    <w:rsid w:val="00C422C6"/>
    <w:rsid w:val="00C42A2D"/>
    <w:rsid w:val="00C43342"/>
    <w:rsid w:val="00C4335F"/>
    <w:rsid w:val="00C43F37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1A56"/>
    <w:rsid w:val="00C62459"/>
    <w:rsid w:val="00C626AB"/>
    <w:rsid w:val="00C62859"/>
    <w:rsid w:val="00C62EEC"/>
    <w:rsid w:val="00C63879"/>
    <w:rsid w:val="00C63F6F"/>
    <w:rsid w:val="00C64EA5"/>
    <w:rsid w:val="00C64F98"/>
    <w:rsid w:val="00C6538B"/>
    <w:rsid w:val="00C65B51"/>
    <w:rsid w:val="00C65B5B"/>
    <w:rsid w:val="00C65EEA"/>
    <w:rsid w:val="00C66541"/>
    <w:rsid w:val="00C666C3"/>
    <w:rsid w:val="00C66A74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678"/>
    <w:rsid w:val="00C74694"/>
    <w:rsid w:val="00C74765"/>
    <w:rsid w:val="00C74A03"/>
    <w:rsid w:val="00C754BA"/>
    <w:rsid w:val="00C760AC"/>
    <w:rsid w:val="00C7612E"/>
    <w:rsid w:val="00C76613"/>
    <w:rsid w:val="00C76773"/>
    <w:rsid w:val="00C76CD9"/>
    <w:rsid w:val="00C76E30"/>
    <w:rsid w:val="00C809F2"/>
    <w:rsid w:val="00C80E7F"/>
    <w:rsid w:val="00C815FB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F1C"/>
    <w:rsid w:val="00C86737"/>
    <w:rsid w:val="00C869B5"/>
    <w:rsid w:val="00C86EE8"/>
    <w:rsid w:val="00C871E6"/>
    <w:rsid w:val="00C8741D"/>
    <w:rsid w:val="00C87F19"/>
    <w:rsid w:val="00C92702"/>
    <w:rsid w:val="00C92D76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E75"/>
    <w:rsid w:val="00CA208F"/>
    <w:rsid w:val="00CA20F9"/>
    <w:rsid w:val="00CA2B1E"/>
    <w:rsid w:val="00CA2E00"/>
    <w:rsid w:val="00CA398E"/>
    <w:rsid w:val="00CA3D92"/>
    <w:rsid w:val="00CA3E43"/>
    <w:rsid w:val="00CA42E3"/>
    <w:rsid w:val="00CA47CE"/>
    <w:rsid w:val="00CA5E15"/>
    <w:rsid w:val="00CA638D"/>
    <w:rsid w:val="00CA68FD"/>
    <w:rsid w:val="00CA6951"/>
    <w:rsid w:val="00CA697E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6BF"/>
    <w:rsid w:val="00CD7763"/>
    <w:rsid w:val="00CE0611"/>
    <w:rsid w:val="00CE1992"/>
    <w:rsid w:val="00CE2C71"/>
    <w:rsid w:val="00CE2F1E"/>
    <w:rsid w:val="00CE3001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A72"/>
    <w:rsid w:val="00CE6FDD"/>
    <w:rsid w:val="00CE7406"/>
    <w:rsid w:val="00CE7502"/>
    <w:rsid w:val="00CE78A2"/>
    <w:rsid w:val="00CE7B25"/>
    <w:rsid w:val="00CE7DFC"/>
    <w:rsid w:val="00CF01EC"/>
    <w:rsid w:val="00CF0576"/>
    <w:rsid w:val="00CF0B13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CF76D8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FB1"/>
    <w:rsid w:val="00D04718"/>
    <w:rsid w:val="00D048C4"/>
    <w:rsid w:val="00D04EDD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719"/>
    <w:rsid w:val="00D2580C"/>
    <w:rsid w:val="00D25EA3"/>
    <w:rsid w:val="00D25F7B"/>
    <w:rsid w:val="00D25FF7"/>
    <w:rsid w:val="00D272EB"/>
    <w:rsid w:val="00D2787F"/>
    <w:rsid w:val="00D27B27"/>
    <w:rsid w:val="00D30EF6"/>
    <w:rsid w:val="00D310A9"/>
    <w:rsid w:val="00D31830"/>
    <w:rsid w:val="00D31883"/>
    <w:rsid w:val="00D31CD5"/>
    <w:rsid w:val="00D31EFA"/>
    <w:rsid w:val="00D325D3"/>
    <w:rsid w:val="00D326FC"/>
    <w:rsid w:val="00D329DF"/>
    <w:rsid w:val="00D32D7C"/>
    <w:rsid w:val="00D3313D"/>
    <w:rsid w:val="00D331C6"/>
    <w:rsid w:val="00D33890"/>
    <w:rsid w:val="00D34026"/>
    <w:rsid w:val="00D341C7"/>
    <w:rsid w:val="00D3480B"/>
    <w:rsid w:val="00D348FD"/>
    <w:rsid w:val="00D36390"/>
    <w:rsid w:val="00D370FC"/>
    <w:rsid w:val="00D37EEF"/>
    <w:rsid w:val="00D402DD"/>
    <w:rsid w:val="00D405BE"/>
    <w:rsid w:val="00D40801"/>
    <w:rsid w:val="00D40885"/>
    <w:rsid w:val="00D415CE"/>
    <w:rsid w:val="00D41F11"/>
    <w:rsid w:val="00D43021"/>
    <w:rsid w:val="00D437BD"/>
    <w:rsid w:val="00D44425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5A7"/>
    <w:rsid w:val="00D547C4"/>
    <w:rsid w:val="00D54BBF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D6"/>
    <w:rsid w:val="00D93E44"/>
    <w:rsid w:val="00D93EC2"/>
    <w:rsid w:val="00D94107"/>
    <w:rsid w:val="00D95097"/>
    <w:rsid w:val="00D959D9"/>
    <w:rsid w:val="00D96337"/>
    <w:rsid w:val="00D96368"/>
    <w:rsid w:val="00D969EB"/>
    <w:rsid w:val="00D96B79"/>
    <w:rsid w:val="00D96C02"/>
    <w:rsid w:val="00D96CBD"/>
    <w:rsid w:val="00D9742F"/>
    <w:rsid w:val="00DA06B0"/>
    <w:rsid w:val="00DA0EBA"/>
    <w:rsid w:val="00DA12DB"/>
    <w:rsid w:val="00DA1A42"/>
    <w:rsid w:val="00DA20BA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EF0"/>
    <w:rsid w:val="00DA6505"/>
    <w:rsid w:val="00DA656D"/>
    <w:rsid w:val="00DA6794"/>
    <w:rsid w:val="00DA6E78"/>
    <w:rsid w:val="00DA70CE"/>
    <w:rsid w:val="00DB03B4"/>
    <w:rsid w:val="00DB0437"/>
    <w:rsid w:val="00DB111E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E9"/>
    <w:rsid w:val="00DB6F99"/>
    <w:rsid w:val="00DB7230"/>
    <w:rsid w:val="00DB746A"/>
    <w:rsid w:val="00DB761D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F34"/>
    <w:rsid w:val="00DC3016"/>
    <w:rsid w:val="00DC3601"/>
    <w:rsid w:val="00DC3CDE"/>
    <w:rsid w:val="00DC4112"/>
    <w:rsid w:val="00DC4A3A"/>
    <w:rsid w:val="00DC4FD6"/>
    <w:rsid w:val="00DC565A"/>
    <w:rsid w:val="00DC6D8B"/>
    <w:rsid w:val="00DC73D4"/>
    <w:rsid w:val="00DD0725"/>
    <w:rsid w:val="00DD0874"/>
    <w:rsid w:val="00DD129A"/>
    <w:rsid w:val="00DD22C5"/>
    <w:rsid w:val="00DD2357"/>
    <w:rsid w:val="00DD26D8"/>
    <w:rsid w:val="00DD2C45"/>
    <w:rsid w:val="00DD2F7F"/>
    <w:rsid w:val="00DD3939"/>
    <w:rsid w:val="00DD3AD0"/>
    <w:rsid w:val="00DD51D4"/>
    <w:rsid w:val="00DD5570"/>
    <w:rsid w:val="00DD591A"/>
    <w:rsid w:val="00DD791C"/>
    <w:rsid w:val="00DE0175"/>
    <w:rsid w:val="00DE033D"/>
    <w:rsid w:val="00DE0A89"/>
    <w:rsid w:val="00DE207E"/>
    <w:rsid w:val="00DE24DF"/>
    <w:rsid w:val="00DE24E5"/>
    <w:rsid w:val="00DE26DC"/>
    <w:rsid w:val="00DE2811"/>
    <w:rsid w:val="00DE3B51"/>
    <w:rsid w:val="00DE3F97"/>
    <w:rsid w:val="00DE40E6"/>
    <w:rsid w:val="00DE4705"/>
    <w:rsid w:val="00DE4EB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7E3"/>
    <w:rsid w:val="00DF2190"/>
    <w:rsid w:val="00DF296E"/>
    <w:rsid w:val="00DF2C46"/>
    <w:rsid w:val="00DF3B06"/>
    <w:rsid w:val="00DF3B24"/>
    <w:rsid w:val="00DF4706"/>
    <w:rsid w:val="00DF4717"/>
    <w:rsid w:val="00DF6437"/>
    <w:rsid w:val="00DF6838"/>
    <w:rsid w:val="00DF7879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4BE"/>
    <w:rsid w:val="00E03F24"/>
    <w:rsid w:val="00E04577"/>
    <w:rsid w:val="00E04D29"/>
    <w:rsid w:val="00E05161"/>
    <w:rsid w:val="00E05882"/>
    <w:rsid w:val="00E05BC2"/>
    <w:rsid w:val="00E05C1B"/>
    <w:rsid w:val="00E06A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46E"/>
    <w:rsid w:val="00E1602A"/>
    <w:rsid w:val="00E162B3"/>
    <w:rsid w:val="00E16437"/>
    <w:rsid w:val="00E16B8D"/>
    <w:rsid w:val="00E17861"/>
    <w:rsid w:val="00E20153"/>
    <w:rsid w:val="00E20581"/>
    <w:rsid w:val="00E20E81"/>
    <w:rsid w:val="00E20F06"/>
    <w:rsid w:val="00E2129F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E1"/>
    <w:rsid w:val="00E328E8"/>
    <w:rsid w:val="00E334F1"/>
    <w:rsid w:val="00E339F1"/>
    <w:rsid w:val="00E33ADC"/>
    <w:rsid w:val="00E340A0"/>
    <w:rsid w:val="00E3420F"/>
    <w:rsid w:val="00E34936"/>
    <w:rsid w:val="00E34BDD"/>
    <w:rsid w:val="00E352F4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B7E"/>
    <w:rsid w:val="00E55F14"/>
    <w:rsid w:val="00E566F2"/>
    <w:rsid w:val="00E56AAF"/>
    <w:rsid w:val="00E57099"/>
    <w:rsid w:val="00E57BB3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142B"/>
    <w:rsid w:val="00E81B8E"/>
    <w:rsid w:val="00E82022"/>
    <w:rsid w:val="00E82089"/>
    <w:rsid w:val="00E824C1"/>
    <w:rsid w:val="00E824D0"/>
    <w:rsid w:val="00E82709"/>
    <w:rsid w:val="00E82882"/>
    <w:rsid w:val="00E82DCC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FFB"/>
    <w:rsid w:val="00EA3DBA"/>
    <w:rsid w:val="00EA46F1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BA4"/>
    <w:rsid w:val="00EB60CD"/>
    <w:rsid w:val="00EB6179"/>
    <w:rsid w:val="00EB69B2"/>
    <w:rsid w:val="00EB6B82"/>
    <w:rsid w:val="00EB6F06"/>
    <w:rsid w:val="00EB78AF"/>
    <w:rsid w:val="00EB78B4"/>
    <w:rsid w:val="00EC0CE6"/>
    <w:rsid w:val="00EC2664"/>
    <w:rsid w:val="00EC26A0"/>
    <w:rsid w:val="00EC2FE0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D05FB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4EBE"/>
    <w:rsid w:val="00ED5222"/>
    <w:rsid w:val="00ED5AA8"/>
    <w:rsid w:val="00ED5C79"/>
    <w:rsid w:val="00ED5E9E"/>
    <w:rsid w:val="00ED6332"/>
    <w:rsid w:val="00ED6793"/>
    <w:rsid w:val="00ED6A02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545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4AED"/>
    <w:rsid w:val="00F1507F"/>
    <w:rsid w:val="00F16356"/>
    <w:rsid w:val="00F1638A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F98"/>
    <w:rsid w:val="00F367AC"/>
    <w:rsid w:val="00F36C5D"/>
    <w:rsid w:val="00F3737D"/>
    <w:rsid w:val="00F3796B"/>
    <w:rsid w:val="00F37A5A"/>
    <w:rsid w:val="00F37F3C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14D"/>
    <w:rsid w:val="00F625BA"/>
    <w:rsid w:val="00F628D0"/>
    <w:rsid w:val="00F62A3B"/>
    <w:rsid w:val="00F62CA1"/>
    <w:rsid w:val="00F6323A"/>
    <w:rsid w:val="00F63420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70147"/>
    <w:rsid w:val="00F70A4D"/>
    <w:rsid w:val="00F71DE9"/>
    <w:rsid w:val="00F7270D"/>
    <w:rsid w:val="00F73082"/>
    <w:rsid w:val="00F74618"/>
    <w:rsid w:val="00F74CD0"/>
    <w:rsid w:val="00F74D62"/>
    <w:rsid w:val="00F75091"/>
    <w:rsid w:val="00F75B06"/>
    <w:rsid w:val="00F75B38"/>
    <w:rsid w:val="00F76008"/>
    <w:rsid w:val="00F76C44"/>
    <w:rsid w:val="00F77711"/>
    <w:rsid w:val="00F77F23"/>
    <w:rsid w:val="00F77F85"/>
    <w:rsid w:val="00F80558"/>
    <w:rsid w:val="00F8080A"/>
    <w:rsid w:val="00F813E3"/>
    <w:rsid w:val="00F82520"/>
    <w:rsid w:val="00F825BF"/>
    <w:rsid w:val="00F82694"/>
    <w:rsid w:val="00F82D5B"/>
    <w:rsid w:val="00F82E94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31DD"/>
    <w:rsid w:val="00FA3312"/>
    <w:rsid w:val="00FA45D8"/>
    <w:rsid w:val="00FA47A1"/>
    <w:rsid w:val="00FA51E8"/>
    <w:rsid w:val="00FA5302"/>
    <w:rsid w:val="00FA5868"/>
    <w:rsid w:val="00FA5AB5"/>
    <w:rsid w:val="00FA5D13"/>
    <w:rsid w:val="00FA6335"/>
    <w:rsid w:val="00FA6F91"/>
    <w:rsid w:val="00FA77BB"/>
    <w:rsid w:val="00FA7B41"/>
    <w:rsid w:val="00FA7DCE"/>
    <w:rsid w:val="00FB00CD"/>
    <w:rsid w:val="00FB0593"/>
    <w:rsid w:val="00FB1313"/>
    <w:rsid w:val="00FB13B8"/>
    <w:rsid w:val="00FB1EE9"/>
    <w:rsid w:val="00FB1FB2"/>
    <w:rsid w:val="00FB201B"/>
    <w:rsid w:val="00FB20AF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CAC"/>
    <w:rsid w:val="00FB5D2B"/>
    <w:rsid w:val="00FB6262"/>
    <w:rsid w:val="00FB6386"/>
    <w:rsid w:val="00FB675D"/>
    <w:rsid w:val="00FB6AEB"/>
    <w:rsid w:val="00FB6E25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9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5E2"/>
    <w:rsid w:val="00FC5DD5"/>
    <w:rsid w:val="00FC5E2D"/>
    <w:rsid w:val="00FC5F9E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A71"/>
    <w:rsid w:val="00FF4B14"/>
    <w:rsid w:val="00FF4B9D"/>
    <w:rsid w:val="00FF4E97"/>
    <w:rsid w:val="00FF50FF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eastAsia="en-US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6D41E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6D41E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D41E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D41E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6D41E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6D41E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D41E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D41E0"/>
    <w:pPr>
      <w:spacing w:before="180"/>
      <w:ind w:left="2693" w:hanging="2693"/>
    </w:pPr>
    <w:rPr>
      <w:b/>
    </w:rPr>
  </w:style>
  <w:style w:type="paragraph" w:styleId="TOC1">
    <w:name w:val="toc 1"/>
    <w:semiHidden/>
    <w:rsid w:val="006D41E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D41E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D41E0"/>
    <w:pPr>
      <w:ind w:left="1701" w:hanging="1701"/>
    </w:pPr>
  </w:style>
  <w:style w:type="paragraph" w:styleId="TOC4">
    <w:name w:val="toc 4"/>
    <w:basedOn w:val="TOC3"/>
    <w:semiHidden/>
    <w:rsid w:val="006D41E0"/>
    <w:pPr>
      <w:ind w:left="1418" w:hanging="1418"/>
    </w:pPr>
  </w:style>
  <w:style w:type="paragraph" w:styleId="TOC3">
    <w:name w:val="toc 3"/>
    <w:basedOn w:val="TOC2"/>
    <w:semiHidden/>
    <w:rsid w:val="006D41E0"/>
    <w:pPr>
      <w:ind w:left="1134" w:hanging="1134"/>
    </w:pPr>
  </w:style>
  <w:style w:type="paragraph" w:styleId="TOC2">
    <w:name w:val="toc 2"/>
    <w:basedOn w:val="TOC1"/>
    <w:semiHidden/>
    <w:rsid w:val="006D41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41E0"/>
    <w:pPr>
      <w:ind w:left="284"/>
    </w:pPr>
  </w:style>
  <w:style w:type="paragraph" w:styleId="Index1">
    <w:name w:val="index 1"/>
    <w:basedOn w:val="Normal"/>
    <w:semiHidden/>
    <w:rsid w:val="006D41E0"/>
    <w:pPr>
      <w:keepLines/>
      <w:spacing w:after="0"/>
    </w:pPr>
  </w:style>
  <w:style w:type="paragraph" w:customStyle="1" w:styleId="ZH">
    <w:name w:val="ZH"/>
    <w:rsid w:val="006D41E0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D41E0"/>
    <w:pPr>
      <w:outlineLvl w:val="9"/>
    </w:pPr>
  </w:style>
  <w:style w:type="paragraph" w:styleId="ListNumber2">
    <w:name w:val="List Number 2"/>
    <w:basedOn w:val="ListNumber"/>
    <w:rsid w:val="006D41E0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6D41E0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D41E0"/>
    <w:rPr>
      <w:b/>
      <w:position w:val="6"/>
      <w:sz w:val="16"/>
    </w:rPr>
  </w:style>
  <w:style w:type="paragraph" w:styleId="FootnoteText">
    <w:name w:val="footnote text"/>
    <w:basedOn w:val="Normal"/>
    <w:semiHidden/>
    <w:rsid w:val="006D41E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D41E0"/>
    <w:rPr>
      <w:b/>
    </w:rPr>
  </w:style>
  <w:style w:type="paragraph" w:customStyle="1" w:styleId="TAC">
    <w:name w:val="TAC"/>
    <w:basedOn w:val="TAL"/>
    <w:link w:val="TACChar"/>
    <w:rsid w:val="006D41E0"/>
    <w:pPr>
      <w:jc w:val="center"/>
    </w:pPr>
  </w:style>
  <w:style w:type="paragraph" w:customStyle="1" w:styleId="TF">
    <w:name w:val="TF"/>
    <w:aliases w:val="left"/>
    <w:basedOn w:val="TH"/>
    <w:link w:val="TFChar"/>
    <w:rsid w:val="006D41E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D41E0"/>
    <w:pPr>
      <w:keepLines/>
      <w:ind w:left="1135" w:hanging="851"/>
    </w:pPr>
  </w:style>
  <w:style w:type="paragraph" w:styleId="TOC9">
    <w:name w:val="toc 9"/>
    <w:basedOn w:val="TOC8"/>
    <w:semiHidden/>
    <w:rsid w:val="006D41E0"/>
    <w:pPr>
      <w:ind w:left="1418" w:hanging="1418"/>
    </w:pPr>
  </w:style>
  <w:style w:type="paragraph" w:customStyle="1" w:styleId="EX">
    <w:name w:val="EX"/>
    <w:basedOn w:val="Normal"/>
    <w:rsid w:val="006D41E0"/>
    <w:pPr>
      <w:keepLines/>
      <w:ind w:left="1702" w:hanging="1418"/>
    </w:pPr>
  </w:style>
  <w:style w:type="paragraph" w:customStyle="1" w:styleId="FP">
    <w:name w:val="FP"/>
    <w:basedOn w:val="Normal"/>
    <w:rsid w:val="006D41E0"/>
    <w:pPr>
      <w:spacing w:after="0"/>
    </w:pPr>
  </w:style>
  <w:style w:type="paragraph" w:customStyle="1" w:styleId="LD">
    <w:name w:val="LD"/>
    <w:rsid w:val="006D41E0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D41E0"/>
    <w:pPr>
      <w:spacing w:after="0"/>
    </w:pPr>
  </w:style>
  <w:style w:type="paragraph" w:customStyle="1" w:styleId="EW">
    <w:name w:val="EW"/>
    <w:basedOn w:val="EX"/>
    <w:rsid w:val="006D41E0"/>
    <w:pPr>
      <w:spacing w:after="0"/>
    </w:pPr>
  </w:style>
  <w:style w:type="paragraph" w:styleId="TOC6">
    <w:name w:val="toc 6"/>
    <w:basedOn w:val="TOC5"/>
    <w:next w:val="Normal"/>
    <w:semiHidden/>
    <w:rsid w:val="006D41E0"/>
    <w:pPr>
      <w:ind w:left="1985" w:hanging="1985"/>
    </w:pPr>
  </w:style>
  <w:style w:type="paragraph" w:styleId="TOC7">
    <w:name w:val="toc 7"/>
    <w:basedOn w:val="TOC6"/>
    <w:next w:val="Normal"/>
    <w:semiHidden/>
    <w:rsid w:val="006D41E0"/>
    <w:pPr>
      <w:ind w:left="2268" w:hanging="2268"/>
    </w:pPr>
  </w:style>
  <w:style w:type="paragraph" w:styleId="ListBullet2">
    <w:name w:val="List Bullet 2"/>
    <w:basedOn w:val="ListBullet"/>
    <w:rsid w:val="006D41E0"/>
    <w:pPr>
      <w:ind w:left="851"/>
    </w:pPr>
  </w:style>
  <w:style w:type="paragraph" w:styleId="ListBullet3">
    <w:name w:val="List Bullet 3"/>
    <w:basedOn w:val="ListBullet2"/>
    <w:rsid w:val="006D41E0"/>
    <w:pPr>
      <w:ind w:left="1135"/>
    </w:pPr>
  </w:style>
  <w:style w:type="paragraph" w:styleId="ListNumber">
    <w:name w:val="List Number"/>
    <w:basedOn w:val="List"/>
    <w:rsid w:val="006D41E0"/>
  </w:style>
  <w:style w:type="paragraph" w:customStyle="1" w:styleId="EQ">
    <w:name w:val="EQ"/>
    <w:basedOn w:val="Normal"/>
    <w:next w:val="Normal"/>
    <w:rsid w:val="006D41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41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41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41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41E0"/>
    <w:pPr>
      <w:jc w:val="right"/>
    </w:pPr>
  </w:style>
  <w:style w:type="paragraph" w:customStyle="1" w:styleId="H6">
    <w:name w:val="H6"/>
    <w:basedOn w:val="Heading5"/>
    <w:next w:val="Normal"/>
    <w:rsid w:val="006D41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D41E0"/>
    <w:pPr>
      <w:ind w:left="851" w:hanging="851"/>
    </w:pPr>
  </w:style>
  <w:style w:type="paragraph" w:customStyle="1" w:styleId="TAL">
    <w:name w:val="TAL"/>
    <w:basedOn w:val="Normal"/>
    <w:link w:val="TALCar"/>
    <w:rsid w:val="006D41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41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41E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D41E0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D41E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D41E0"/>
    <w:pPr>
      <w:framePr w:wrap="notBeside" w:y="16161"/>
    </w:pPr>
  </w:style>
  <w:style w:type="character" w:customStyle="1" w:styleId="ZGSM">
    <w:name w:val="ZGSM"/>
    <w:rsid w:val="006D41E0"/>
  </w:style>
  <w:style w:type="paragraph" w:styleId="List2">
    <w:name w:val="List 2"/>
    <w:basedOn w:val="List"/>
    <w:rsid w:val="006D41E0"/>
    <w:pPr>
      <w:ind w:left="851"/>
    </w:pPr>
  </w:style>
  <w:style w:type="paragraph" w:customStyle="1" w:styleId="ZG">
    <w:name w:val="ZG"/>
    <w:rsid w:val="006D41E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D41E0"/>
    <w:pPr>
      <w:ind w:left="1135"/>
    </w:pPr>
  </w:style>
  <w:style w:type="paragraph" w:styleId="List4">
    <w:name w:val="List 4"/>
    <w:basedOn w:val="List3"/>
    <w:rsid w:val="006D41E0"/>
    <w:pPr>
      <w:ind w:left="1418"/>
    </w:pPr>
  </w:style>
  <w:style w:type="paragraph" w:styleId="List5">
    <w:name w:val="List 5"/>
    <w:basedOn w:val="List4"/>
    <w:rsid w:val="006D41E0"/>
    <w:pPr>
      <w:ind w:left="1702"/>
    </w:pPr>
  </w:style>
  <w:style w:type="paragraph" w:customStyle="1" w:styleId="EditorsNote">
    <w:name w:val="Editor's Note"/>
    <w:basedOn w:val="NO"/>
    <w:rsid w:val="006D41E0"/>
    <w:rPr>
      <w:color w:val="FF0000"/>
    </w:rPr>
  </w:style>
  <w:style w:type="paragraph" w:styleId="List">
    <w:name w:val="List"/>
    <w:basedOn w:val="Normal"/>
    <w:rsid w:val="006D41E0"/>
    <w:pPr>
      <w:ind w:left="568" w:hanging="284"/>
    </w:pPr>
  </w:style>
  <w:style w:type="paragraph" w:styleId="ListBullet">
    <w:name w:val="List Bullet"/>
    <w:basedOn w:val="List"/>
    <w:rsid w:val="006D41E0"/>
  </w:style>
  <w:style w:type="paragraph" w:styleId="ListBullet4">
    <w:name w:val="List Bullet 4"/>
    <w:basedOn w:val="ListBullet3"/>
    <w:rsid w:val="006D41E0"/>
    <w:pPr>
      <w:ind w:left="1418"/>
    </w:pPr>
  </w:style>
  <w:style w:type="paragraph" w:styleId="ListBullet5">
    <w:name w:val="List Bullet 5"/>
    <w:basedOn w:val="ListBullet4"/>
    <w:rsid w:val="006D41E0"/>
    <w:pPr>
      <w:ind w:left="1702"/>
    </w:pPr>
  </w:style>
  <w:style w:type="paragraph" w:customStyle="1" w:styleId="B1">
    <w:name w:val="B1"/>
    <w:basedOn w:val="List"/>
    <w:link w:val="B1Char"/>
    <w:rsid w:val="006D41E0"/>
  </w:style>
  <w:style w:type="paragraph" w:customStyle="1" w:styleId="B2">
    <w:name w:val="B2"/>
    <w:basedOn w:val="List2"/>
    <w:link w:val="B2Char"/>
    <w:rsid w:val="006D41E0"/>
  </w:style>
  <w:style w:type="paragraph" w:customStyle="1" w:styleId="B3">
    <w:name w:val="B3"/>
    <w:basedOn w:val="List3"/>
    <w:link w:val="B3Char2"/>
    <w:rsid w:val="006D41E0"/>
  </w:style>
  <w:style w:type="paragraph" w:customStyle="1" w:styleId="B4">
    <w:name w:val="B4"/>
    <w:basedOn w:val="List4"/>
    <w:rsid w:val="006D41E0"/>
  </w:style>
  <w:style w:type="paragraph" w:customStyle="1" w:styleId="B5">
    <w:name w:val="B5"/>
    <w:basedOn w:val="List5"/>
    <w:rsid w:val="006D41E0"/>
  </w:style>
  <w:style w:type="paragraph" w:styleId="Footer">
    <w:name w:val="footer"/>
    <w:basedOn w:val="Header"/>
    <w:rsid w:val="006D41E0"/>
    <w:pPr>
      <w:jc w:val="center"/>
    </w:pPr>
    <w:rPr>
      <w:i/>
    </w:rPr>
  </w:style>
  <w:style w:type="paragraph" w:customStyle="1" w:styleId="ZTD">
    <w:name w:val="ZTD"/>
    <w:basedOn w:val="ZB"/>
    <w:rsid w:val="006D41E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41E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D41E0"/>
    <w:rPr>
      <w:rFonts w:ascii="Arial" w:hAnsi="Arial"/>
      <w:noProof/>
      <w:sz w:val="24"/>
      <w:lang w:eastAsia="en-US"/>
    </w:rPr>
  </w:style>
  <w:style w:type="character" w:styleId="Hyperlink">
    <w:name w:val="Hyperlink"/>
    <w:rsid w:val="006D41E0"/>
    <w:rPr>
      <w:color w:val="0000FF"/>
      <w:u w:val="single"/>
    </w:rPr>
  </w:style>
  <w:style w:type="character" w:styleId="CommentReference">
    <w:name w:val="annotation reference"/>
    <w:rsid w:val="006D41E0"/>
    <w:rPr>
      <w:sz w:val="16"/>
    </w:rPr>
  </w:style>
  <w:style w:type="paragraph" w:styleId="CommentText">
    <w:name w:val="annotation text"/>
    <w:basedOn w:val="Normal"/>
    <w:link w:val="CommentTextChar"/>
    <w:rsid w:val="006D41E0"/>
  </w:style>
  <w:style w:type="character" w:styleId="FollowedHyperlink">
    <w:name w:val="FollowedHyperlink"/>
    <w:rsid w:val="006D41E0"/>
    <w:rPr>
      <w:color w:val="800080"/>
      <w:u w:val="single"/>
    </w:rPr>
  </w:style>
  <w:style w:type="paragraph" w:styleId="BalloonText">
    <w:name w:val="Balloon Text"/>
    <w:basedOn w:val="Normal"/>
    <w:semiHidden/>
    <w:rsid w:val="006D41E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D41E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19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40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link w:val="GuidanceChar"/>
    <w:rsid w:val="00331FD4"/>
    <w:rPr>
      <w:i/>
      <w:color w:val="0000FF"/>
    </w:rPr>
  </w:style>
  <w:style w:type="character" w:customStyle="1" w:styleId="GuidanceChar">
    <w:name w:val="Guidance Char"/>
    <w:link w:val="Guidance"/>
    <w:rsid w:val="00331FD4"/>
    <w:rPr>
      <w:rFonts w:ascii="Times New Roman" w:hAnsi="Times New Roman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eastAsia="en-US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19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40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link w:val="GuidanceChar"/>
    <w:rsid w:val="00331FD4"/>
    <w:rPr>
      <w:i/>
      <w:color w:val="0000FF"/>
    </w:rPr>
  </w:style>
  <w:style w:type="character" w:customStyle="1" w:styleId="GuidanceChar">
    <w:name w:val="Guidance Char"/>
    <w:link w:val="Guidance"/>
    <w:rsid w:val="00331FD4"/>
    <w:rPr>
      <w:rFonts w:ascii="Times New Roman" w:hAnsi="Times New Roman"/>
      <w:i/>
      <w:color w:val="0000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2A99-FBF5-4B77-BA7B-6C4A5E9F8C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888538-C6BA-42A7-BA28-88BB76D2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4516</CharactersWithSpaces>
  <SharedDoc>false</SharedDoc>
  <HLinks>
    <vt:vector size="6" baseType="variant">
      <vt:variant>
        <vt:i4>3932249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http://www.3gpp.org/ftp/tsg_ran/wg4_radio/TSGR4_72/Docs/R4-144334.zip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Kybett</dc:creator>
  <cp:lastModifiedBy>rWX227902</cp:lastModifiedBy>
  <cp:revision>4</cp:revision>
  <cp:lastPrinted>2007-06-18T08:31:00Z</cp:lastPrinted>
  <dcterms:created xsi:type="dcterms:W3CDTF">2014-08-21T16:13:00Z</dcterms:created>
  <dcterms:modified xsi:type="dcterms:W3CDTF">2014-08-21T16:14:00Z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 BVIoZSrfJYuweSkDwAtYj+e1fqbuSxMsoCqU9eLDBYC2fNAwAuZ9e6sVS4tMfsN2/gKFGOzX_x000d_ xpwgaAogABCJv7zLxLgl61d6SIlYmV0FPSDlJyoWzAuOgZo88fu+9Dx4bAE1odD29wHM07nP_x000d_ NGSPvxEfmRS1mXAV2d</vt:lpwstr>
  </property>
  <property fmtid="{D5CDD505-2E9C-101B-9397-08002B2CF9AE}" pid="4" name="_ms_pID_7253431">
    <vt:lpwstr>DcsoDa4qv96/aQafDeJJdQ0bAVDE0EvLcxyHVrEMBiOlNvsifhXGIK_x000d_ B4jNrn6IBBzfrhTwYPz7m7EQ0uVIMQcoVvDO6kZu9/g86nA1HaLuItF2OqTOTO4wsFFT+X0r_x000d_ UQ7yMDiOLnzbrXwS12fkdIJNxApF196ROAPuSeNScNTEPIKKcbe6zwTqQ/yPkzFQT7laYu+P_x000d_ 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 IoNTYQhyjyotai8z7Wc+wontJPV5K/uegIZaUEf3qNC82TF47ec9nUN5891mi5W2jKPobnm4_x000d_ MSzD8s2tSbVPoNRtiQaH2+2IIXorqDu5Iz1EK+Uwm3u3/RZF2wedW/7Edgvufmy3gp1j9Mfw_x000d_ 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 b1cR3Ler+eal/3u6yK0ukVBpoGuZ3P6bfKDaFOZiBgVoMhDpKd8OyX2aSfBrSHEPtXIuvWKq_x000d_ /FMX6oCYlDLQDpnHta4dBKfD2GVxQ9dis/hTaMZe7HVO71VfAChEER2xaqzExCvmjQ4W9Lqq_x000d_ 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 5F9UFHT8G6VncX5uYkthV0J5dDwxSaggiRWCeyF3Z2z6CvpgaAX/+YugTlDxKY9aWBIAwHFE_x000d_ SuOHegkZZet2uCjHVMbzGyJl5GQBNOP4njL7vBR7YWwJjJHR7p+poTEN+cMxc7uIdgJglZNa_x000d_ aSr+KoeDn1y7y55zohASGuKpRQCK+0kMhHD8JS/Mhu9a4c6Avt0zfaE8RJT3AqBTlOtbGO4g_x000d_ 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 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(4)QFF6E2xreLNbA4DP4WGKw7TAeZEu6QNqCWldAQVxE7kbPJI7BGPbAJZROkBLtD5sSHKdOoqn_x000d_
h8bzVnXUp4Hr5FfEC2wj47/poYb8cqg2ib4KDw6JJpCOjc3lyur+oBu4NYjQSuLYrCtr0q+f_x000d_
U9cHOPsyGO5+mO8F/VXISc58auCZMNO054r1JyGRYh+R2BjmEDxewZJ4KcUfsh0/r1jKZpZ4_x000d_
Mz7/0EdU6pbNx/VcA7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le8sTqAFWJ4GB+K4yFr8fQKw1AOWGQdswf0ScQ37MmNEjYj0Rl/qB1_x000d_
KzT//sb+QL0i1ww+B/dozjJQLynse2yRhpr57P6yvEVk3YszPnA21S2BgWYhMhqspeyv04xT_x000d_
qOxyx63pK0xTaq4xur0AdfBX4oa8OD73rmK50xmUJPnlymOQ+mnCcmIRiTx0yuOG74fazGGn_x000d_
qRPn/kRs1RE3Hxp/uoGf3LSu+ZXGluAZgupa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C5ewSu+S9Evm9aY2TBPec2V3i/+aKR/Aj2+6_x000d_
+GEk2N1h9gmPVbMPiUx5EQeFHEqUFcUTp6t8P91rmAAkO/HaUTD1AIgHU4Tod/EZiLpwU6aX_x000d_
DbcPD6x97caXodMOXMvm40WwGMSoGCI3juqVp3AKl7evZO7Y+bnElfCs6UPZZUFLpWpY5r8+_x000d_
/U4lF9rVXPlw9zsM8+TMfyXOh3pCJbHbKx15sT8yQslI+/W0sWpoLe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vc</vt:lpwstr>
  </property>
  <property fmtid="{D5CDD505-2E9C-101B-9397-08002B2CF9AE}" pid="22" name="_new_ms_pID_725433_00">
    <vt:lpwstr>_new_ms_pID_725433</vt:lpwstr>
  </property>
  <property fmtid="{D5CDD505-2E9C-101B-9397-08002B2CF9AE}" pid="23" name="sflag">
    <vt:lpwstr>1408546570</vt:lpwstr>
  </property>
</Properties>
</file>